
<file path=[Content_Types].xml><?xml version="1.0" encoding="utf-8"?>
<Types xmlns="http://schemas.openxmlformats.org/package/2006/content-types">
  <Default Extension="bin" ContentType="image/unknown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webp" ContentType="image/webp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Aptos" w:hAnsi="Aptos"/>
        </w:rPr>
        <w:id w:val="987054532"/>
        <w:docPartObj>
          <w:docPartGallery w:val="Cover Pages"/>
          <w:docPartUnique/>
        </w:docPartObj>
      </w:sdtPr>
      <w:sdtEndPr>
        <w:rPr>
          <w:b/>
          <w:bCs/>
          <w:caps/>
          <w:color w:val="FFFFFF" w:themeColor="background1"/>
          <w:sz w:val="28"/>
          <w:szCs w:val="28"/>
        </w:rPr>
      </w:sdtEndPr>
      <w:sdtContent>
        <w:p w14:paraId="3B8701CE" w14:textId="6937D170" w:rsidR="00EB6FB9" w:rsidRPr="002024C8" w:rsidRDefault="00EB6FB9">
          <w:pPr>
            <w:rPr>
              <w:rFonts w:ascii="Aptos" w:hAnsi="Aptos"/>
            </w:rPr>
          </w:pPr>
          <w:r w:rsidRPr="002024C8">
            <w:rPr>
              <w:rFonts w:ascii="Aptos" w:hAnsi="Aptos"/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455D0125" wp14:editId="28D2C689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8000" cy="9144000"/>
                    <wp:effectExtent l="0" t="0" r="0" b="0"/>
                    <wp:wrapNone/>
                    <wp:docPr id="48" name="Group 6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144000"/>
                              <a:chOff x="0" y="0"/>
                              <a:chExt cx="6858000" cy="9144000"/>
                            </a:xfrm>
                            <a:solidFill>
                              <a:srgbClr val="1A6A43"/>
                            </a:solidFill>
                          </wpg:grpSpPr>
                          <wpg:grpSp>
                            <wpg:cNvPr id="49" name="Group 49"/>
                            <wpg:cNvGrpSpPr/>
                            <wpg:grpSpPr>
                              <a:xfrm>
                                <a:off x="0" y="0"/>
                                <a:ext cx="6858000" cy="9144000"/>
                                <a:chOff x="0" y="0"/>
                                <a:chExt cx="6858000" cy="9144000"/>
                              </a:xfrm>
                              <a:grpFill/>
                            </wpg:grpSpPr>
                            <wps:wsp>
                              <wps:cNvPr id="54" name="Rectangle 54"/>
                              <wps:cNvSpPr/>
                              <wps:spPr>
                                <a:xfrm>
                                  <a:off x="0" y="0"/>
                                  <a:ext cx="6858000" cy="9144000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002">
                                  <a:schemeClr val="dk2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22A03218" w14:textId="77777777" w:rsidR="00EB6FB9" w:rsidRDefault="00EB6FB9">
                                    <w:pPr>
                                      <w:pStyle w:val="NoSpacing"/>
                                      <w:rPr>
                                        <w:color w:val="FFFFFF" w:themeColor="background1"/>
                                        <w:sz w:val="48"/>
                                        <w:szCs w:val="48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685800" tIns="685800" rIns="914400" bIns="457200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5" name="Group 2"/>
                              <wpg:cNvGrpSpPr/>
                              <wpg:grpSpPr>
                                <a:xfrm>
                                  <a:off x="2524125" y="0"/>
                                  <a:ext cx="4329113" cy="4491038"/>
                                  <a:chOff x="0" y="0"/>
                                  <a:chExt cx="4329113" cy="4491038"/>
                                </a:xfrm>
                                <a:grpFill/>
                              </wpg:grpSpPr>
                              <wps:wsp>
                                <wps:cNvPr id="56" name="Freeform 5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501775" y="0"/>
                                    <a:ext cx="2827338" cy="2835275"/>
                                  </a:xfrm>
                                  <a:custGeom>
                                    <a:avLst/>
                                    <a:gdLst>
                                      <a:gd name="T0" fmla="*/ 4 w 1781"/>
                                      <a:gd name="T1" fmla="*/ 1786 h 1786"/>
                                      <a:gd name="T2" fmla="*/ 0 w 1781"/>
                                      <a:gd name="T3" fmla="*/ 1782 h 1786"/>
                                      <a:gd name="T4" fmla="*/ 1776 w 1781"/>
                                      <a:gd name="T5" fmla="*/ 0 h 1786"/>
                                      <a:gd name="T6" fmla="*/ 1781 w 1781"/>
                                      <a:gd name="T7" fmla="*/ 5 h 1786"/>
                                      <a:gd name="T8" fmla="*/ 4 w 1781"/>
                                      <a:gd name="T9" fmla="*/ 1786 h 178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781" h="1786">
                                        <a:moveTo>
                                          <a:pt x="4" y="1786"/>
                                        </a:moveTo>
                                        <a:lnTo>
                                          <a:pt x="0" y="1782"/>
                                        </a:lnTo>
                                        <a:lnTo>
                                          <a:pt x="1776" y="0"/>
                                        </a:lnTo>
                                        <a:lnTo>
                                          <a:pt x="1781" y="5"/>
                                        </a:lnTo>
                                        <a:lnTo>
                                          <a:pt x="4" y="178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7" name="Freeform 5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82637" y="227013"/>
                                    <a:ext cx="3546475" cy="3546475"/>
                                  </a:xfrm>
                                  <a:custGeom>
                                    <a:avLst/>
                                    <a:gdLst>
                                      <a:gd name="T0" fmla="*/ 5 w 2234"/>
                                      <a:gd name="T1" fmla="*/ 2234 h 2234"/>
                                      <a:gd name="T2" fmla="*/ 0 w 2234"/>
                                      <a:gd name="T3" fmla="*/ 2229 h 2234"/>
                                      <a:gd name="T4" fmla="*/ 2229 w 2234"/>
                                      <a:gd name="T5" fmla="*/ 0 h 2234"/>
                                      <a:gd name="T6" fmla="*/ 2234 w 2234"/>
                                      <a:gd name="T7" fmla="*/ 5 h 2234"/>
                                      <a:gd name="T8" fmla="*/ 5 w 2234"/>
                                      <a:gd name="T9" fmla="*/ 2234 h 223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234" h="2234">
                                        <a:moveTo>
                                          <a:pt x="5" y="2234"/>
                                        </a:moveTo>
                                        <a:lnTo>
                                          <a:pt x="0" y="2229"/>
                                        </a:lnTo>
                                        <a:lnTo>
                                          <a:pt x="2229" y="0"/>
                                        </a:lnTo>
                                        <a:lnTo>
                                          <a:pt x="2234" y="5"/>
                                        </a:lnTo>
                                        <a:lnTo>
                                          <a:pt x="5" y="223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8" name="Freeform 5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41375" y="109538"/>
                                    <a:ext cx="3487738" cy="3487738"/>
                                  </a:xfrm>
                                  <a:custGeom>
                                    <a:avLst/>
                                    <a:gdLst>
                                      <a:gd name="T0" fmla="*/ 9 w 2197"/>
                                      <a:gd name="T1" fmla="*/ 2197 h 2197"/>
                                      <a:gd name="T2" fmla="*/ 0 w 2197"/>
                                      <a:gd name="T3" fmla="*/ 2193 h 2197"/>
                                      <a:gd name="T4" fmla="*/ 2188 w 2197"/>
                                      <a:gd name="T5" fmla="*/ 0 h 2197"/>
                                      <a:gd name="T6" fmla="*/ 2197 w 2197"/>
                                      <a:gd name="T7" fmla="*/ 10 h 2197"/>
                                      <a:gd name="T8" fmla="*/ 9 w 2197"/>
                                      <a:gd name="T9" fmla="*/ 2197 h 219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197" h="2197">
                                        <a:moveTo>
                                          <a:pt x="9" y="2197"/>
                                        </a:moveTo>
                                        <a:lnTo>
                                          <a:pt x="0" y="2193"/>
                                        </a:lnTo>
                                        <a:lnTo>
                                          <a:pt x="2188" y="0"/>
                                        </a:lnTo>
                                        <a:lnTo>
                                          <a:pt x="2197" y="10"/>
                                        </a:lnTo>
                                        <a:lnTo>
                                          <a:pt x="9" y="219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9" name="Freeform 5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216025" y="498475"/>
                                    <a:ext cx="3113088" cy="3121025"/>
                                  </a:xfrm>
                                  <a:custGeom>
                                    <a:avLst/>
                                    <a:gdLst>
                                      <a:gd name="T0" fmla="*/ 9 w 1961"/>
                                      <a:gd name="T1" fmla="*/ 1966 h 1966"/>
                                      <a:gd name="T2" fmla="*/ 0 w 1961"/>
                                      <a:gd name="T3" fmla="*/ 1957 h 1966"/>
                                      <a:gd name="T4" fmla="*/ 1952 w 1961"/>
                                      <a:gd name="T5" fmla="*/ 0 h 1966"/>
                                      <a:gd name="T6" fmla="*/ 1961 w 1961"/>
                                      <a:gd name="T7" fmla="*/ 9 h 1966"/>
                                      <a:gd name="T8" fmla="*/ 9 w 1961"/>
                                      <a:gd name="T9" fmla="*/ 1966 h 19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961" h="1966">
                                        <a:moveTo>
                                          <a:pt x="9" y="1966"/>
                                        </a:moveTo>
                                        <a:lnTo>
                                          <a:pt x="0" y="1957"/>
                                        </a:lnTo>
                                        <a:lnTo>
                                          <a:pt x="1952" y="0"/>
                                        </a:lnTo>
                                        <a:lnTo>
                                          <a:pt x="1961" y="9"/>
                                        </a:lnTo>
                                        <a:lnTo>
                                          <a:pt x="9" y="196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60" name="Freeform 6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153988"/>
                                    <a:ext cx="4329113" cy="4337050"/>
                                  </a:xfrm>
                                  <a:custGeom>
                                    <a:avLst/>
                                    <a:gdLst>
                                      <a:gd name="T0" fmla="*/ 0 w 2727"/>
                                      <a:gd name="T1" fmla="*/ 2732 h 2732"/>
                                      <a:gd name="T2" fmla="*/ 0 w 2727"/>
                                      <a:gd name="T3" fmla="*/ 2728 h 2732"/>
                                      <a:gd name="T4" fmla="*/ 2722 w 2727"/>
                                      <a:gd name="T5" fmla="*/ 0 h 2732"/>
                                      <a:gd name="T6" fmla="*/ 2727 w 2727"/>
                                      <a:gd name="T7" fmla="*/ 5 h 2732"/>
                                      <a:gd name="T8" fmla="*/ 0 w 2727"/>
                                      <a:gd name="T9" fmla="*/ 2732 h 273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727" h="2732">
                                        <a:moveTo>
                                          <a:pt x="0" y="2732"/>
                                        </a:moveTo>
                                        <a:lnTo>
                                          <a:pt x="0" y="2728"/>
                                        </a:lnTo>
                                        <a:lnTo>
                                          <a:pt x="2722" y="0"/>
                                        </a:lnTo>
                                        <a:lnTo>
                                          <a:pt x="2727" y="5"/>
                                        </a:lnTo>
                                        <a:lnTo>
                                          <a:pt x="0" y="27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  <wps:wsp>
                            <wps:cNvPr id="61" name="Text Box 61"/>
                            <wps:cNvSpPr txBox="1"/>
                            <wps:spPr>
                              <a:xfrm>
                                <a:off x="9518" y="4838700"/>
                                <a:ext cx="6843395" cy="3789752"/>
                              </a:xfrm>
                              <a:prstGeom prst="rect">
                                <a:avLst/>
                              </a:prstGeom>
                              <a:grp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="Aptos" w:eastAsiaTheme="majorEastAsia" w:hAnsi="Aptos" w:cstheme="majorBidi"/>
                                      <w:b/>
                                      <w:bCs/>
                                      <w:caps/>
                                      <w:color w:val="FFFFFF" w:themeColor="background1"/>
                                      <w:spacing w:val="10"/>
                                      <w:kern w:val="28"/>
                                      <w:sz w:val="56"/>
                                      <w:szCs w:val="56"/>
                                    </w:rPr>
                                    <w:alias w:val="Title"/>
                                    <w:tag w:val=""/>
                                    <w:id w:val="1841046763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76AE8AA6" w14:textId="68ABBC15" w:rsidR="00EB6FB9" w:rsidRPr="00EB6FB9" w:rsidRDefault="006A66B6" w:rsidP="00EB6FB9">
                                      <w:pPr>
                                        <w:pStyle w:val="NoSpacing"/>
                                        <w:spacing w:before="0"/>
                                        <w:rPr>
                                          <w:rFonts w:asciiTheme="majorHAnsi" w:eastAsiaTheme="majorEastAsia" w:hAnsiTheme="majorHAnsi" w:cstheme="majorBidi"/>
                                          <w:caps/>
                                          <w:color w:val="FFFFFF" w:themeColor="background1"/>
                                          <w:sz w:val="56"/>
                                          <w:szCs w:val="56"/>
                                        </w:rPr>
                                      </w:pPr>
                                      <w:r>
                                        <w:rPr>
                                          <w:rFonts w:ascii="Aptos" w:eastAsiaTheme="majorEastAsia" w:hAnsi="Aptos" w:cstheme="majorBidi"/>
                                          <w:b/>
                                          <w:bCs/>
                                          <w:caps/>
                                          <w:color w:val="FFFFFF" w:themeColor="background1"/>
                                          <w:spacing w:val="10"/>
                                          <w:kern w:val="28"/>
                                          <w:sz w:val="56"/>
                                          <w:szCs w:val="56"/>
                                        </w:rPr>
                                        <w:t>CRM SOftware</w:t>
                                      </w:r>
                                    </w:p>
                                  </w:sdtContent>
                                </w:sdt>
                                <w:p w14:paraId="2109EA88" w14:textId="16FB64BD" w:rsidR="00EB6FB9" w:rsidRPr="00EB6FB9" w:rsidRDefault="00EB6FB9">
                                  <w:pPr>
                                    <w:pStyle w:val="NoSpacing"/>
                                    <w:spacing w:before="120"/>
                                    <w:rPr>
                                      <w:color w:val="FFFFFF" w:themeColor="background1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685800" tIns="0" rIns="914400" bIns="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455D0125" id="Group 64" o:spid="_x0000_s1026" style="position:absolute;margin-left:0;margin-top:0;width:540pt;height:10in;z-index:-251657216;mso-width-percent:882;mso-height-percent:909;mso-position-horizontal:center;mso-position-horizontal-relative:page;mso-position-vertical:center;mso-position-vertical-relative:page;mso-width-percent:882;mso-height-percent:909" coordsize="68580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">
                    <v:group id="Group 49" o:spid="_x0000_s1027" style="position:absolute;width:68580;height:91440" coordsize="68580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<v:rect id="Rectangle 54" o:spid="_x0000_s1028" style="position:absolute;width:68580;height:9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" filled="f" stroked="f" strokeweight="1.5pt">
                        <v:textbox inset="54pt,54pt,1in,5in">
                          <w:txbxContent>
                            <w:p w14:paraId="22A03218" w14:textId="77777777" w:rsidR="00EB6FB9" w:rsidRDefault="00EB6FB9">
                              <w:pPr>
                                <w:pStyle w:val="NoSpacing"/>
                                <w:rPr>
                                  <w:color w:val="FFFFFF" w:themeColor="background1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v:textbox>
                      </v:rect>
                      <v:group id="Group 2" o:spid="_x0000_s1029" style="position:absolute;left:25241;width:43291;height:44910" coordsize="43291,44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    <v:shape id="Freeform 56" o:spid="_x0000_s1030" style="position:absolute;left:15017;width:28274;height:28352;visibility:visible;mso-wrap-style:square;v-text-anchor:top" coordsize="1781,1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" path="m4,1786l,1782,1776,r5,5l4,1786xe" filled="f" stroked="f">
                          <v:path arrowok="t" o:connecttype="custom" o:connectlocs="6350,2835275;0,2828925;2819400,0;2827338,7938;6350,2835275" o:connectangles="0,0,0,0,0"/>
                        </v:shape>
                        <v:shape id="Freeform 57" o:spid="_x0000_s1031" style="position:absolute;left:7826;top:2270;width:35465;height:35464;visibility:visible;mso-wrap-style:square;v-text-anchor:top" coordsize="2234,2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" path="m5,2234l,2229,2229,r5,5l5,2234xe" filled="f" stroked="f">
                          <v:path arrowok="t" o:connecttype="custom" o:connectlocs="7938,3546475;0,3538538;3538538,0;3546475,7938;7938,3546475" o:connectangles="0,0,0,0,0"/>
                        </v:shape>
                        <v:shape id="Freeform 58" o:spid="_x0000_s1032" style="position:absolute;left:8413;top:1095;width:34878;height:34877;visibility:visible;mso-wrap-style:square;v-text-anchor:top" coordsize="2197,2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" path="m9,2197l,2193,2188,r9,10l9,2197xe" filled="f" stroked="f">
                          <v:path arrowok="t" o:connecttype="custom" o:connectlocs="14288,3487738;0,3481388;3473450,0;3487738,15875;14288,3487738" o:connectangles="0,0,0,0,0"/>
                        </v:shape>
                        <v:shape id="Freeform 59" o:spid="_x0000_s1033" style="position:absolute;left:12160;top:4984;width:31131;height:31211;visibility:visible;mso-wrap-style:square;v-text-anchor:top" coordsize="1961,1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" path="m9,1966l,1957,1952,r9,9l9,1966xe" filled="f" stroked="f">
                          <v:path arrowok="t" o:connecttype="custom" o:connectlocs="14288,3121025;0,3106738;3098800,0;3113088,14288;14288,3121025" o:connectangles="0,0,0,0,0"/>
                        </v:shape>
                        <v:shape id="Freeform 60" o:spid="_x0000_s1034" style="position:absolute;top:1539;width:43291;height:43371;visibility:visible;mso-wrap-style:square;v-text-anchor:top" coordsize="2727,2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" path="m,2732r,-4l2722,r5,5l,2732xe" filled="f" stroked="f">
                          <v:path arrowok="t" o:connecttype="custom" o:connectlocs="0,4337050;0,4330700;4321175,0;4329113,7938;0,4337050" o:connectangles="0,0,0,0,0"/>
                        </v:shape>
                      </v:group>
                    </v:group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1" o:spid="_x0000_s1035" type="#_x0000_t202" style="position:absolute;left:95;top:48387;width:68434;height:3789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" filled="f" stroked="f" strokeweight=".5pt">
                      <v:textbox inset="54pt,0,1in,0">
                        <w:txbxContent>
                          <w:sdt>
                            <w:sdtPr>
                              <w:rPr>
                                <w:rFonts w:ascii="Aptos" w:eastAsiaTheme="majorEastAsia" w:hAnsi="Aptos" w:cstheme="majorBidi"/>
                                <w:b/>
                                <w:bCs/>
                                <w:caps/>
                                <w:color w:val="FFFFFF" w:themeColor="background1"/>
                                <w:spacing w:val="10"/>
                                <w:kern w:val="28"/>
                                <w:sz w:val="56"/>
                                <w:szCs w:val="56"/>
                              </w:rPr>
                              <w:alias w:val="Title"/>
                              <w:tag w:val=""/>
                              <w:id w:val="1841046763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76AE8AA6" w14:textId="68ABBC15" w:rsidR="00EB6FB9" w:rsidRPr="00EB6FB9" w:rsidRDefault="006A66B6" w:rsidP="00EB6FB9">
                                <w:pPr>
                                  <w:pStyle w:val="NoSpacing"/>
                                  <w:spacing w:before="0"/>
                                  <w:rPr>
                                    <w:rFonts w:asciiTheme="majorHAnsi" w:eastAsiaTheme="majorEastAsia" w:hAnsiTheme="majorHAnsi" w:cstheme="majorBidi"/>
                                    <w:caps/>
                                    <w:color w:val="FFFFFF" w:themeColor="background1"/>
                                    <w:sz w:val="56"/>
                                    <w:szCs w:val="56"/>
                                  </w:rPr>
                                </w:pPr>
                                <w:r>
                                  <w:rPr>
                                    <w:rFonts w:ascii="Aptos" w:eastAsiaTheme="majorEastAsia" w:hAnsi="Aptos" w:cstheme="majorBidi"/>
                                    <w:b/>
                                    <w:bCs/>
                                    <w:caps/>
                                    <w:color w:val="FFFFFF" w:themeColor="background1"/>
                                    <w:spacing w:val="10"/>
                                    <w:kern w:val="28"/>
                                    <w:sz w:val="56"/>
                                    <w:szCs w:val="56"/>
                                  </w:rPr>
                                  <w:t>CRM SOftware</w:t>
                                </w:r>
                              </w:p>
                            </w:sdtContent>
                          </w:sdt>
                          <w:p w14:paraId="2109EA88" w14:textId="16FB64BD" w:rsidR="00EB6FB9" w:rsidRPr="00EB6FB9" w:rsidRDefault="00EB6FB9">
                            <w:pPr>
                              <w:pStyle w:val="NoSpacing"/>
                              <w:spacing w:before="120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73871DBC" w14:textId="555AB814" w:rsidR="004D7DBD" w:rsidRPr="002024C8" w:rsidRDefault="00727FC5" w:rsidP="004D7DBD">
          <w:pPr>
            <w:rPr>
              <w:rFonts w:ascii="Aptos" w:hAnsi="Aptos"/>
              <w:b/>
              <w:bCs/>
              <w:caps/>
              <w:color w:val="FFFFFF" w:themeColor="background1"/>
              <w:sz w:val="28"/>
              <w:szCs w:val="28"/>
            </w:rPr>
          </w:pPr>
          <w:r w:rsidRPr="002024C8">
            <w:rPr>
              <w:rFonts w:ascii="Aptos" w:hAnsi="Aptos"/>
              <w:noProof/>
            </w:rPr>
            <w:drawing>
              <wp:anchor distT="0" distB="0" distL="114300" distR="114300" simplePos="0" relativeHeight="251671552" behindDoc="0" locked="0" layoutInCell="1" allowOverlap="1" wp14:anchorId="7C634AC4" wp14:editId="1515364A">
                <wp:simplePos x="0" y="0"/>
                <wp:positionH relativeFrom="margin">
                  <wp:align>center</wp:align>
                </wp:positionH>
                <wp:positionV relativeFrom="paragraph">
                  <wp:posOffset>1151019</wp:posOffset>
                </wp:positionV>
                <wp:extent cx="3891280" cy="5826760"/>
                <wp:effectExtent l="0" t="0" r="0" b="2540"/>
                <wp:wrapNone/>
                <wp:docPr id="1755426088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891280" cy="5826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="00EB6FB9" w:rsidRPr="002024C8">
            <w:rPr>
              <w:rFonts w:ascii="Aptos" w:hAnsi="Aptos"/>
              <w:b/>
              <w:bCs/>
              <w:caps/>
              <w:color w:val="FFFFFF" w:themeColor="background1"/>
              <w:sz w:val="28"/>
              <w:szCs w:val="28"/>
            </w:rPr>
            <w:br w:type="page"/>
          </w:r>
        </w:p>
      </w:sdtContent>
    </w:sdt>
    <w:sdt>
      <w:sdtPr>
        <w:rPr>
          <w:rFonts w:ascii="Aptos" w:hAnsi="Aptos"/>
          <w:b/>
          <w:bCs/>
          <w:caps w:val="0"/>
          <w:color w:val="404040" w:themeColor="text1" w:themeTint="BF"/>
          <w:spacing w:val="0"/>
          <w:sz w:val="24"/>
          <w:szCs w:val="24"/>
        </w:rPr>
        <w:id w:val="713925661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218CA983" w14:textId="7563EB4B" w:rsidR="004D7DBD" w:rsidRPr="002024C8" w:rsidRDefault="004D7DBD" w:rsidP="004D7DBD">
          <w:pPr>
            <w:pStyle w:val="TOCHeading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hd w:val="clear" w:color="auto" w:fill="FFFFFF" w:themeFill="background1"/>
            <w:rPr>
              <w:rFonts w:ascii="Aptos" w:hAnsi="Aptos"/>
              <w:b/>
              <w:bCs/>
              <w:color w:val="404040" w:themeColor="text1" w:themeTint="BF"/>
              <w:sz w:val="24"/>
              <w:szCs w:val="24"/>
            </w:rPr>
          </w:pPr>
          <w:r w:rsidRPr="002024C8">
            <w:rPr>
              <w:rFonts w:ascii="Aptos" w:hAnsi="Aptos"/>
              <w:b/>
              <w:bCs/>
              <w:color w:val="404040" w:themeColor="text1" w:themeTint="BF"/>
              <w:sz w:val="24"/>
              <w:szCs w:val="24"/>
            </w:rPr>
            <w:t>Contents</w:t>
          </w:r>
        </w:p>
        <w:p w14:paraId="0A4FB097" w14:textId="4D7C6DA0" w:rsidR="00A85032" w:rsidRPr="002024C8" w:rsidRDefault="004D7DBD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r w:rsidRPr="002024C8">
            <w:rPr>
              <w:rFonts w:ascii="Aptos" w:hAnsi="Aptos"/>
              <w:b/>
              <w:bCs/>
              <w:color w:val="404040" w:themeColor="text1" w:themeTint="BF"/>
              <w:sz w:val="24"/>
              <w:szCs w:val="24"/>
            </w:rPr>
            <w:fldChar w:fldCharType="begin"/>
          </w:r>
          <w:r w:rsidRPr="002024C8">
            <w:rPr>
              <w:rFonts w:ascii="Aptos" w:hAnsi="Aptos"/>
              <w:b/>
              <w:bCs/>
              <w:color w:val="404040" w:themeColor="text1" w:themeTint="BF"/>
              <w:sz w:val="24"/>
              <w:szCs w:val="24"/>
            </w:rPr>
            <w:instrText xml:space="preserve"> TOC \o "1-3" \h \z \u </w:instrText>
          </w:r>
          <w:r w:rsidRPr="002024C8">
            <w:rPr>
              <w:rFonts w:ascii="Aptos" w:hAnsi="Aptos"/>
              <w:b/>
              <w:bCs/>
              <w:color w:val="404040" w:themeColor="text1" w:themeTint="BF"/>
              <w:sz w:val="24"/>
              <w:szCs w:val="24"/>
            </w:rPr>
            <w:fldChar w:fldCharType="separate"/>
          </w:r>
          <w:hyperlink w:anchor="_Toc212709798" w:history="1">
            <w:r w:rsidR="00A85032" w:rsidRPr="002024C8">
              <w:rPr>
                <w:rStyle w:val="Hyperlink"/>
                <w:rFonts w:ascii="Aptos" w:hAnsi="Aptos"/>
                <w:b/>
                <w:bCs/>
                <w:noProof/>
              </w:rPr>
              <w:t>Why 73% of Indian SMEs Choose the Wrong CRM</w:t>
            </w:r>
            <w:r w:rsidR="00A85032"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="00A85032"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="00A85032"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_Toc212709798 \h </w:instrText>
            </w:r>
            <w:r w:rsidR="00A85032" w:rsidRPr="002024C8">
              <w:rPr>
                <w:rFonts w:ascii="Aptos" w:hAnsi="Aptos"/>
                <w:b/>
                <w:bCs/>
                <w:noProof/>
                <w:webHidden/>
              </w:rPr>
            </w:r>
            <w:r w:rsidR="00A85032"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="00A85032" w:rsidRPr="002024C8">
              <w:rPr>
                <w:rFonts w:ascii="Aptos" w:hAnsi="Aptos"/>
                <w:b/>
                <w:bCs/>
                <w:noProof/>
                <w:webHidden/>
              </w:rPr>
              <w:t>2</w:t>
            </w:r>
            <w:r w:rsidR="00A85032"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2E365198" w14:textId="3D3AACDA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799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The 7-Point CRM Selection Framework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_Toc212709799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2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74E50BA8" w14:textId="3BF15154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800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CRM Comparison: What You Actually Need vs. What You Get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_Toc212709800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3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11FD2B43" w14:textId="52301201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801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The 30-Day CRM Implementation Roadmap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_Toc212709801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4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38716D4D" w14:textId="1516D2F8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802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ROI Calculator: Your CRM Investment Returns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_Toc212709802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5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727AF325" w14:textId="7CF9900E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803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Red Flags: CRMs to Avoid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_Toc212709803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6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71CEB9EA" w14:textId="7CF0A92D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804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Industry-Specific CRM Checklist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_Toc212709804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6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464BC4BB" w14:textId="172BEE5B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808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Quick Decision Matrix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_Toc212709808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7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63C70C34" w14:textId="101D44C3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809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Your Next Steps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_Toc212709809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7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662C11A9" w14:textId="314AAC6F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810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Success Stories: Businesses That Got It Right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_Toc212709810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8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156A45C3" w14:textId="7676E6D0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814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Bonus: CRM Implementation Checklist Templates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_Toc212709814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8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52630442" w14:textId="69706A3F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817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The Bottom Line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_Toc212709817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9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776A58B8" w14:textId="285AFDB8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b/>
              <w:bCs/>
              <w:noProof/>
              <w:kern w:val="2"/>
              <w:sz w:val="24"/>
              <w:szCs w:val="22"/>
              <w:lang w:eastAsia="en-IN" w:bidi="hi-IN"/>
              <w14:ligatures w14:val="standardContextual"/>
            </w:rPr>
          </w:pPr>
          <w:hyperlink w:anchor="_Toc212709820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Ready to Choose Your Perfect CRM?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_Toc212709820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9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45DA7970" w14:textId="12DC6884" w:rsidR="00A85032" w:rsidRPr="002024C8" w:rsidRDefault="00A85032" w:rsidP="00A85032">
          <w:pPr>
            <w:pStyle w:val="TOC1"/>
            <w:numPr>
              <w:ilvl w:val="0"/>
              <w:numId w:val="32"/>
            </w:numPr>
            <w:tabs>
              <w:tab w:val="right" w:leader="dot" w:pos="9016"/>
            </w:tabs>
            <w:spacing w:line="480" w:lineRule="auto"/>
            <w:rPr>
              <w:rFonts w:ascii="Aptos" w:hAnsi="Aptos"/>
              <w:noProof/>
              <w:kern w:val="2"/>
              <w:sz w:val="24"/>
              <w:szCs w:val="21"/>
              <w:lang w:eastAsia="en-IN" w:bidi="hi-IN"/>
              <w14:ligatures w14:val="standardContextual"/>
            </w:rPr>
          </w:pPr>
          <w:hyperlink w:anchor="_Toc212709821" w:history="1">
            <w:r w:rsidRPr="002024C8">
              <w:rPr>
                <w:rStyle w:val="Hyperlink"/>
                <w:rFonts w:ascii="Aptos" w:hAnsi="Aptos"/>
                <w:b/>
                <w:bCs/>
                <w:noProof/>
              </w:rPr>
              <w:t>About Greendot Management Consultants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ab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begin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instrText xml:space="preserve"> PAGEREF _Toc212709821 \h </w:instrTex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separate"/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t>10</w:t>
            </w:r>
            <w:r w:rsidRPr="002024C8">
              <w:rPr>
                <w:rFonts w:ascii="Aptos" w:hAnsi="Aptos"/>
                <w:b/>
                <w:bCs/>
                <w:noProof/>
                <w:webHidden/>
              </w:rPr>
              <w:fldChar w:fldCharType="end"/>
            </w:r>
          </w:hyperlink>
        </w:p>
        <w:p w14:paraId="098F1B6A" w14:textId="078BF3C9" w:rsidR="00F12EE3" w:rsidRPr="002024C8" w:rsidRDefault="004D7DBD" w:rsidP="00F12EE3">
          <w:pPr>
            <w:shd w:val="clear" w:color="auto" w:fill="FFFFFF" w:themeFill="background1"/>
            <w:rPr>
              <w:rFonts w:ascii="Aptos" w:hAnsi="Aptos"/>
              <w:b/>
              <w:bCs/>
              <w:noProof/>
              <w:color w:val="404040" w:themeColor="text1" w:themeTint="BF"/>
              <w:sz w:val="24"/>
              <w:szCs w:val="24"/>
            </w:rPr>
          </w:pPr>
          <w:r w:rsidRPr="002024C8">
            <w:rPr>
              <w:rFonts w:ascii="Aptos" w:hAnsi="Aptos"/>
              <w:b/>
              <w:bCs/>
              <w:noProof/>
              <w:color w:val="404040" w:themeColor="text1" w:themeTint="BF"/>
              <w:sz w:val="24"/>
              <w:szCs w:val="24"/>
            </w:rPr>
            <w:fldChar w:fldCharType="end"/>
          </w:r>
        </w:p>
      </w:sdtContent>
    </w:sdt>
    <w:p w14:paraId="79DA81A1" w14:textId="04CEB8AB" w:rsidR="004D7DBD" w:rsidRPr="002024C8" w:rsidRDefault="004D7DBD" w:rsidP="00F12EE3">
      <w:pPr>
        <w:shd w:val="clear" w:color="auto" w:fill="FFFFFF" w:themeFill="background1"/>
        <w:rPr>
          <w:rFonts w:ascii="Aptos" w:hAnsi="Aptos"/>
          <w:b/>
          <w:bCs/>
          <w:color w:val="404040" w:themeColor="text1" w:themeTint="BF"/>
          <w:sz w:val="24"/>
          <w:szCs w:val="24"/>
        </w:rPr>
      </w:pPr>
      <w:r w:rsidRPr="002024C8">
        <w:rPr>
          <w:rFonts w:ascii="Aptos" w:hAnsi="Aptos" w:cs="Segoe UI Emoji"/>
          <w:caps/>
          <w:color w:val="FFFFFF" w:themeColor="background1"/>
          <w:spacing w:val="15"/>
          <w:sz w:val="22"/>
          <w:szCs w:val="22"/>
        </w:rPr>
        <w:br w:type="page"/>
      </w:r>
    </w:p>
    <w:p w14:paraId="51A9151B" w14:textId="6143059C" w:rsidR="000A5D4B" w:rsidRPr="002024C8" w:rsidRDefault="00147017" w:rsidP="000A5D4B">
      <w:pPr>
        <w:pStyle w:val="NoSpacing"/>
        <w:rPr>
          <w:rFonts w:ascii="Aptos" w:eastAsiaTheme="majorEastAsia" w:hAnsi="Aptos" w:cstheme="majorBidi"/>
          <w:b/>
          <w:bCs/>
          <w:caps/>
          <w:color w:val="1A6A43"/>
          <w:spacing w:val="10"/>
          <w:kern w:val="28"/>
          <w:sz w:val="56"/>
          <w:szCs w:val="56"/>
        </w:rPr>
      </w:pPr>
      <w:r w:rsidRPr="002024C8">
        <w:rPr>
          <w:rFonts w:ascii="Aptos" w:eastAsiaTheme="majorEastAsia" w:hAnsi="Aptos" w:cstheme="majorBidi"/>
          <w:b/>
          <w:bCs/>
          <w:caps/>
          <w:color w:val="1A6A43"/>
          <w:spacing w:val="10"/>
          <w:kern w:val="28"/>
          <w:sz w:val="56"/>
          <w:szCs w:val="56"/>
        </w:rPr>
        <w:lastRenderedPageBreak/>
        <w:t>HOW TO CHOOSE THE PERFECT CRM THAT ACTUALLY WORKS</w:t>
      </w:r>
    </w:p>
    <w:p w14:paraId="45023E3A" w14:textId="672FE5EA" w:rsidR="00155E92" w:rsidRPr="002024C8" w:rsidRDefault="00155E92" w:rsidP="000A5D4B">
      <w:pPr>
        <w:pStyle w:val="Style3"/>
        <w:rPr>
          <w:rFonts w:ascii="Aptos" w:hAnsi="Aptos"/>
        </w:rPr>
      </w:pPr>
      <w:bookmarkStart w:id="0" w:name="_Toc212709798"/>
      <w:r w:rsidRPr="002024C8">
        <w:rPr>
          <w:rFonts w:ascii="Aptos" w:hAnsi="Aptos"/>
        </w:rPr>
        <w:t>Why 73% of Indian SMEs Choose the Wrong CRM</w:t>
      </w:r>
      <w:bookmarkEnd w:id="0"/>
    </w:p>
    <w:p w14:paraId="021A1303" w14:textId="42F01E71" w:rsidR="00155E92" w:rsidRPr="002024C8" w:rsidRDefault="00155E92" w:rsidP="00D16E68">
      <w:pPr>
        <w:spacing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The Painful Reality Most Business Owners Face:</w:t>
      </w:r>
    </w:p>
    <w:p w14:paraId="3D5808B2" w14:textId="3B06BFBA" w:rsidR="00155E92" w:rsidRPr="002024C8" w:rsidRDefault="00155E92" w:rsidP="00D16E68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You've probably tried one of these "solutions":</w:t>
      </w:r>
    </w:p>
    <w:p w14:paraId="75526DC1" w14:textId="0C4FD868" w:rsidR="00155E92" w:rsidRPr="002024C8" w:rsidRDefault="00155E92" w:rsidP="00D16E68">
      <w:pPr>
        <w:numPr>
          <w:ilvl w:val="0"/>
          <w:numId w:val="1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Excel sheets</w:t>
      </w:r>
      <w:r w:rsidRPr="002024C8">
        <w:rPr>
          <w:rFonts w:ascii="Aptos" w:hAnsi="Aptos"/>
          <w:sz w:val="24"/>
          <w:szCs w:val="24"/>
        </w:rPr>
        <w:t xml:space="preserve"> that crash with too much data</w:t>
      </w:r>
    </w:p>
    <w:p w14:paraId="764974D4" w14:textId="15985166" w:rsidR="00155E92" w:rsidRPr="002024C8" w:rsidRDefault="00155E92" w:rsidP="00D16E68">
      <w:pPr>
        <w:numPr>
          <w:ilvl w:val="0"/>
          <w:numId w:val="1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WhatsApp groups</w:t>
      </w:r>
      <w:r w:rsidRPr="002024C8">
        <w:rPr>
          <w:rFonts w:ascii="Aptos" w:hAnsi="Aptos"/>
          <w:sz w:val="24"/>
          <w:szCs w:val="24"/>
        </w:rPr>
        <w:t xml:space="preserve"> where important leads get buried</w:t>
      </w:r>
    </w:p>
    <w:p w14:paraId="7B13E29F" w14:textId="77777777" w:rsidR="00155E92" w:rsidRPr="002024C8" w:rsidRDefault="00155E92" w:rsidP="00D16E68">
      <w:pPr>
        <w:numPr>
          <w:ilvl w:val="0"/>
          <w:numId w:val="1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Expensive CRMs</w:t>
      </w:r>
      <w:r w:rsidRPr="002024C8">
        <w:rPr>
          <w:rFonts w:ascii="Aptos" w:hAnsi="Aptos"/>
          <w:sz w:val="24"/>
          <w:szCs w:val="24"/>
        </w:rPr>
        <w:t xml:space="preserve"> like Salesforce (₹1,500+ per user/month)</w:t>
      </w:r>
    </w:p>
    <w:p w14:paraId="44E9E679" w14:textId="77777777" w:rsidR="00155E92" w:rsidRPr="002024C8" w:rsidRDefault="00155E92" w:rsidP="00D16E68">
      <w:pPr>
        <w:numPr>
          <w:ilvl w:val="0"/>
          <w:numId w:val="1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Complex systems</w:t>
      </w:r>
      <w:r w:rsidRPr="002024C8">
        <w:rPr>
          <w:rFonts w:ascii="Aptos" w:hAnsi="Aptos"/>
          <w:sz w:val="24"/>
          <w:szCs w:val="24"/>
        </w:rPr>
        <w:t xml:space="preserve"> that your team refuses to use</w:t>
      </w:r>
    </w:p>
    <w:p w14:paraId="5C3B7B69" w14:textId="77777777" w:rsidR="00155E92" w:rsidRPr="002024C8" w:rsidRDefault="00155E92" w:rsidP="00155E92">
      <w:pPr>
        <w:numPr>
          <w:ilvl w:val="0"/>
          <w:numId w:val="1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"Free" CRMs</w:t>
      </w:r>
      <w:r w:rsidRPr="002024C8">
        <w:rPr>
          <w:rFonts w:ascii="Aptos" w:hAnsi="Aptos"/>
          <w:sz w:val="24"/>
          <w:szCs w:val="24"/>
        </w:rPr>
        <w:t xml:space="preserve"> with hidden costs that appear later</w:t>
      </w:r>
    </w:p>
    <w:p w14:paraId="70FA419C" w14:textId="77777777" w:rsidR="00155E92" w:rsidRPr="002024C8" w:rsidRDefault="00155E92" w:rsidP="00155E92">
      <w:p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The Hidden Cost:</w:t>
      </w:r>
      <w:r w:rsidRPr="002024C8">
        <w:rPr>
          <w:rFonts w:ascii="Aptos" w:hAnsi="Aptos"/>
          <w:sz w:val="24"/>
          <w:szCs w:val="24"/>
        </w:rPr>
        <w:t xml:space="preserve"> Every wrong CRM choice </w:t>
      </w:r>
      <w:proofErr w:type="gramStart"/>
      <w:r w:rsidRPr="002024C8">
        <w:rPr>
          <w:rFonts w:ascii="Aptos" w:hAnsi="Aptos"/>
          <w:sz w:val="24"/>
          <w:szCs w:val="24"/>
        </w:rPr>
        <w:t>costs</w:t>
      </w:r>
      <w:proofErr w:type="gramEnd"/>
      <w:r w:rsidRPr="002024C8">
        <w:rPr>
          <w:rFonts w:ascii="Aptos" w:hAnsi="Aptos"/>
          <w:sz w:val="24"/>
          <w:szCs w:val="24"/>
        </w:rPr>
        <w:t xml:space="preserve"> you 6-12 months of lost productivity and ₹2-5 lakhs in implementation failures.</w:t>
      </w:r>
    </w:p>
    <w:p w14:paraId="50E625BA" w14:textId="77777777" w:rsidR="00155E92" w:rsidRPr="002024C8" w:rsidRDefault="00155E92" w:rsidP="00D16E68">
      <w:pPr>
        <w:pStyle w:val="Style3"/>
        <w:rPr>
          <w:rFonts w:ascii="Aptos" w:hAnsi="Aptos"/>
        </w:rPr>
      </w:pPr>
      <w:bookmarkStart w:id="1" w:name="_Toc212709799"/>
      <w:r w:rsidRPr="002024C8">
        <w:rPr>
          <w:rFonts w:ascii="Aptos" w:hAnsi="Aptos"/>
        </w:rPr>
        <w:t>The 7-Point CRM Selection Framework</w:t>
      </w:r>
      <w:bookmarkEnd w:id="1"/>
    </w:p>
    <w:p w14:paraId="28423B45" w14:textId="2E6F8E28" w:rsidR="00155E92" w:rsidRPr="002024C8" w:rsidRDefault="002024C8" w:rsidP="00163CB3">
      <w:pPr>
        <w:pStyle w:val="greendottitle"/>
        <w:rPr>
          <w:rFonts w:ascii="Aptos" w:hAnsi="Aptos"/>
        </w:rPr>
      </w:pPr>
      <w:r w:rsidRPr="002024C8">
        <w:rPr>
          <w:rFonts w:ascii="Aptos" w:hAnsi="Aptos"/>
        </w:rPr>
        <w:pict w14:anchorId="4BFC705D">
          <v:rect id="_x0000_i1025" style="width:451.3pt;height:1.5pt;mso-position-horizontal:absolute;mso-position-horizontal-relative:text;mso-position-vertical:absolute;mso-position-vertical-relative:text" o:hralign="center" o:hrstd="t" o:hrnoshade="t" o:hr="t" fillcolor="#1a6a43" stroked="f"/>
        </w:pict>
      </w:r>
      <w:r w:rsidR="00155E92" w:rsidRPr="002024C8">
        <w:rPr>
          <w:rFonts w:ascii="Aptos" w:hAnsi="Aptos"/>
        </w:rPr>
        <w:t>Point 1: The India-First Test</w:t>
      </w:r>
    </w:p>
    <w:p w14:paraId="0FE892B9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Does it work on 2G networks?</w:t>
      </w:r>
    </w:p>
    <w:p w14:paraId="68516FB6" w14:textId="77777777" w:rsidR="00155E92" w:rsidRPr="002024C8" w:rsidRDefault="00155E92" w:rsidP="00AD3205">
      <w:pPr>
        <w:numPr>
          <w:ilvl w:val="0"/>
          <w:numId w:val="2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60% of Indian areas still have inconsistent internet</w:t>
      </w:r>
    </w:p>
    <w:p w14:paraId="17379547" w14:textId="77777777" w:rsidR="00155E92" w:rsidRPr="002024C8" w:rsidRDefault="00155E92" w:rsidP="00AD3205">
      <w:pPr>
        <w:numPr>
          <w:ilvl w:val="0"/>
          <w:numId w:val="2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Your CRM should load in under 5 seconds on slow connections</w:t>
      </w:r>
    </w:p>
    <w:p w14:paraId="4A667772" w14:textId="77777777" w:rsidR="00155E92" w:rsidRPr="002024C8" w:rsidRDefault="00155E92" w:rsidP="00155E92">
      <w:pPr>
        <w:numPr>
          <w:ilvl w:val="0"/>
          <w:numId w:val="2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Offline capability for field teams is non-negotiable</w:t>
      </w:r>
    </w:p>
    <w:p w14:paraId="58012229" w14:textId="7DE38189" w:rsidR="00155E92" w:rsidRPr="002024C8" w:rsidRDefault="002024C8" w:rsidP="00163CB3">
      <w:pPr>
        <w:pStyle w:val="greendottitle"/>
        <w:rPr>
          <w:rFonts w:ascii="Aptos" w:hAnsi="Aptos"/>
        </w:rPr>
      </w:pPr>
      <w:r w:rsidRPr="002024C8">
        <w:rPr>
          <w:rFonts w:ascii="Aptos" w:hAnsi="Aptos"/>
        </w:rPr>
        <w:pict w14:anchorId="08AD5D5E">
          <v:rect id="_x0000_i1026" style="width:451.3pt;height:1.5pt;mso-position-horizontal:absolute;mso-position-horizontal-relative:text;mso-position-vertical:absolute;mso-position-vertical-relative:text" o:hralign="center" o:hrstd="t" o:hrnoshade="t" o:hr="t" fillcolor="#1a6a43" stroked="f"/>
        </w:pict>
      </w:r>
      <w:r w:rsidR="00155E92" w:rsidRPr="002024C8">
        <w:rPr>
          <w:rFonts w:ascii="Aptos" w:hAnsi="Aptos"/>
        </w:rPr>
        <w:t>Point 2: The WhatsApp Integration Test</w:t>
      </w:r>
    </w:p>
    <w:p w14:paraId="3E885F41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Can you communicate directly from the CRM?</w:t>
      </w:r>
    </w:p>
    <w:p w14:paraId="10BB0AB8" w14:textId="77777777" w:rsidR="00155E92" w:rsidRPr="002024C8" w:rsidRDefault="00155E92" w:rsidP="00AD3205">
      <w:pPr>
        <w:numPr>
          <w:ilvl w:val="0"/>
          <w:numId w:val="3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WhatsApp is how Indian businesses communicate</w:t>
      </w:r>
    </w:p>
    <w:p w14:paraId="729700F8" w14:textId="77777777" w:rsidR="00155E92" w:rsidRPr="002024C8" w:rsidRDefault="00155E92" w:rsidP="00AD3205">
      <w:pPr>
        <w:numPr>
          <w:ilvl w:val="0"/>
          <w:numId w:val="3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Email integration alone isn't enough</w:t>
      </w:r>
    </w:p>
    <w:p w14:paraId="260D18EA" w14:textId="77777777" w:rsidR="00155E92" w:rsidRPr="002024C8" w:rsidRDefault="00155E92" w:rsidP="00AD3205">
      <w:pPr>
        <w:numPr>
          <w:ilvl w:val="0"/>
          <w:numId w:val="3"/>
        </w:numPr>
        <w:spacing w:before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Look for native WhatsApp API integration</w:t>
      </w:r>
    </w:p>
    <w:p w14:paraId="5F81955C" w14:textId="7F6C7D93" w:rsidR="00155E92" w:rsidRPr="002024C8" w:rsidRDefault="002024C8" w:rsidP="00163CB3">
      <w:pPr>
        <w:pStyle w:val="greendottitle"/>
        <w:rPr>
          <w:rFonts w:ascii="Aptos" w:hAnsi="Aptos"/>
        </w:rPr>
      </w:pPr>
      <w:r w:rsidRPr="002024C8">
        <w:rPr>
          <w:rFonts w:ascii="Aptos" w:hAnsi="Aptos"/>
        </w:rPr>
        <w:pict w14:anchorId="1BED7349">
          <v:rect id="_x0000_i1027" style="width:451.3pt;height:1.5pt;mso-position-horizontal:absolute;mso-position-horizontal-relative:text;mso-position-vertical:absolute;mso-position-vertical-relative:text" o:hralign="center" o:hrstd="t" o:hrnoshade="t" o:hr="t" fillcolor="#1a6a43" stroked="f"/>
        </w:pict>
      </w:r>
      <w:r w:rsidR="00155E92" w:rsidRPr="002024C8">
        <w:rPr>
          <w:rFonts w:ascii="Aptos" w:hAnsi="Aptos"/>
        </w:rPr>
        <w:t>Point 3: The Simplicity Test</w:t>
      </w:r>
    </w:p>
    <w:p w14:paraId="094BC7C9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Can your least tech-savvy employee use it?</w:t>
      </w:r>
    </w:p>
    <w:p w14:paraId="3B3C29EF" w14:textId="77777777" w:rsidR="00155E92" w:rsidRPr="002024C8" w:rsidRDefault="00155E92" w:rsidP="00AD3205">
      <w:pPr>
        <w:numPr>
          <w:ilvl w:val="0"/>
          <w:numId w:val="4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If training takes more than 2 days, it's too complex</w:t>
      </w:r>
    </w:p>
    <w:p w14:paraId="0E218D58" w14:textId="77777777" w:rsidR="00155E92" w:rsidRPr="002024C8" w:rsidRDefault="00155E92" w:rsidP="00AD3205">
      <w:pPr>
        <w:numPr>
          <w:ilvl w:val="0"/>
          <w:numId w:val="4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Check if data entry requires minimal clicks</w:t>
      </w:r>
    </w:p>
    <w:p w14:paraId="38382271" w14:textId="77777777" w:rsidR="00155E92" w:rsidRPr="002024C8" w:rsidRDefault="00155E92" w:rsidP="00AD3205">
      <w:pPr>
        <w:numPr>
          <w:ilvl w:val="0"/>
          <w:numId w:val="4"/>
        </w:numPr>
        <w:spacing w:before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Ensure mobile app is as functional as desktop</w:t>
      </w:r>
    </w:p>
    <w:p w14:paraId="5C8E08BD" w14:textId="3683DFD7" w:rsidR="00155E92" w:rsidRPr="002024C8" w:rsidRDefault="002024C8" w:rsidP="00163CB3">
      <w:pPr>
        <w:pStyle w:val="greendottitle"/>
        <w:rPr>
          <w:rFonts w:ascii="Aptos" w:hAnsi="Aptos"/>
        </w:rPr>
      </w:pPr>
      <w:r w:rsidRPr="002024C8">
        <w:rPr>
          <w:rFonts w:ascii="Aptos" w:hAnsi="Aptos"/>
        </w:rPr>
        <w:pict w14:anchorId="1AD69E4E">
          <v:rect id="_x0000_i1028" style="width:451.3pt;height:1.5pt;mso-position-horizontal:absolute;mso-position-horizontal-relative:text;mso-position-vertical:absolute;mso-position-vertical-relative:text" o:hralign="center" o:hrstd="t" o:hrnoshade="t" o:hr="t" fillcolor="#1a6a43" stroked="f"/>
        </w:pict>
      </w:r>
      <w:r w:rsidR="00155E92" w:rsidRPr="002024C8">
        <w:rPr>
          <w:rFonts w:ascii="Aptos" w:hAnsi="Aptos"/>
        </w:rPr>
        <w:t>Point 4: The True Cost Test</w:t>
      </w:r>
    </w:p>
    <w:p w14:paraId="4FF223A2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What's the REAL total cost for 3 years?</w:t>
      </w:r>
    </w:p>
    <w:p w14:paraId="174DEA0D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Hidden Costs to Calculate:</w:t>
      </w:r>
    </w:p>
    <w:p w14:paraId="2318B34A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Setup and implementation fees</w:t>
      </w:r>
    </w:p>
    <w:p w14:paraId="05A2EB10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lastRenderedPageBreak/>
        <w:t>□</w:t>
      </w:r>
      <w:r w:rsidRPr="002024C8">
        <w:rPr>
          <w:rFonts w:ascii="Aptos" w:hAnsi="Aptos"/>
          <w:sz w:val="24"/>
          <w:szCs w:val="24"/>
        </w:rPr>
        <w:t xml:space="preserve"> Training and onboarding costs  </w:t>
      </w:r>
    </w:p>
    <w:p w14:paraId="56207BBC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Per-user monthly charges</w:t>
      </w:r>
    </w:p>
    <w:p w14:paraId="3737BA9B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Storage and data limits</w:t>
      </w:r>
    </w:p>
    <w:p w14:paraId="6FFEA7F1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Integration and customization fees</w:t>
      </w:r>
    </w:p>
    <w:p w14:paraId="177DCE60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Support and maintenance costs</w:t>
      </w:r>
    </w:p>
    <w:p w14:paraId="5062FC3C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Migration costs if you switch later</w:t>
      </w:r>
    </w:p>
    <w:p w14:paraId="00736EF4" w14:textId="365A2D0B" w:rsidR="00155E92" w:rsidRPr="002024C8" w:rsidRDefault="002024C8" w:rsidP="00163CB3">
      <w:pPr>
        <w:pStyle w:val="greendottitle"/>
        <w:rPr>
          <w:rFonts w:ascii="Aptos" w:hAnsi="Aptos"/>
        </w:rPr>
      </w:pPr>
      <w:r w:rsidRPr="002024C8">
        <w:rPr>
          <w:rFonts w:ascii="Aptos" w:hAnsi="Aptos"/>
        </w:rPr>
        <w:pict w14:anchorId="7C2F1C36">
          <v:rect id="_x0000_i1029" style="width:451.3pt;height:1.5pt;mso-position-horizontal:absolute;mso-position-horizontal-relative:text;mso-position-vertical:absolute;mso-position-vertical-relative:text" o:hralign="center" o:hrstd="t" o:hrnoshade="t" o:hr="t" fillcolor="#1a6a43" stroked="f"/>
        </w:pict>
      </w:r>
      <w:r w:rsidR="00155E92" w:rsidRPr="002024C8">
        <w:rPr>
          <w:rFonts w:ascii="Aptos" w:hAnsi="Aptos"/>
        </w:rPr>
        <w:t>Point 5: The Scalability Test</w:t>
      </w:r>
    </w:p>
    <w:p w14:paraId="6774425B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Will it grow with your business?</w:t>
      </w:r>
    </w:p>
    <w:p w14:paraId="72229458" w14:textId="77777777" w:rsidR="00155E92" w:rsidRPr="002024C8" w:rsidRDefault="00155E92" w:rsidP="00AD3205">
      <w:pPr>
        <w:numPr>
          <w:ilvl w:val="0"/>
          <w:numId w:val="5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Can you add users without breaking the bank?</w:t>
      </w:r>
    </w:p>
    <w:p w14:paraId="33A1DFDE" w14:textId="77777777" w:rsidR="00155E92" w:rsidRPr="002024C8" w:rsidRDefault="00155E92" w:rsidP="00AD3205">
      <w:pPr>
        <w:numPr>
          <w:ilvl w:val="0"/>
          <w:numId w:val="5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Does performance slow down with more data?</w:t>
      </w:r>
    </w:p>
    <w:p w14:paraId="641610B4" w14:textId="77777777" w:rsidR="00155E92" w:rsidRPr="002024C8" w:rsidRDefault="00155E92" w:rsidP="00AD3205">
      <w:pPr>
        <w:numPr>
          <w:ilvl w:val="0"/>
          <w:numId w:val="5"/>
        </w:numPr>
        <w:spacing w:before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Are advanced features locked behind expensive plans?</w:t>
      </w:r>
    </w:p>
    <w:p w14:paraId="3D8BA70D" w14:textId="66D8F7DD" w:rsidR="00155E92" w:rsidRPr="002024C8" w:rsidRDefault="002024C8" w:rsidP="00163CB3">
      <w:pPr>
        <w:pStyle w:val="greendottitle"/>
        <w:rPr>
          <w:rFonts w:ascii="Aptos" w:hAnsi="Aptos"/>
        </w:rPr>
      </w:pPr>
      <w:r w:rsidRPr="002024C8">
        <w:rPr>
          <w:rFonts w:ascii="Aptos" w:hAnsi="Aptos"/>
        </w:rPr>
        <w:pict w14:anchorId="3C7EC85A">
          <v:rect id="_x0000_i1030" style="width:451.3pt;height:1.5pt;mso-position-horizontal:absolute;mso-position-horizontal-relative:text;mso-position-vertical:absolute;mso-position-vertical-relative:text" o:hralign="center" o:hrstd="t" o:hrnoshade="t" o:hr="t" fillcolor="#1a6a43" stroked="f"/>
        </w:pict>
      </w:r>
      <w:r w:rsidR="00155E92" w:rsidRPr="002024C8">
        <w:rPr>
          <w:rFonts w:ascii="Aptos" w:hAnsi="Aptos"/>
        </w:rPr>
        <w:t>Point 6: The Data Security Test</w:t>
      </w:r>
    </w:p>
    <w:p w14:paraId="31947983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Is your customer data safe?</w:t>
      </w:r>
    </w:p>
    <w:p w14:paraId="28065DA0" w14:textId="77777777" w:rsidR="00155E92" w:rsidRPr="002024C8" w:rsidRDefault="00155E92" w:rsidP="00AD3205">
      <w:pPr>
        <w:numPr>
          <w:ilvl w:val="0"/>
          <w:numId w:val="6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Auto-backup functionality</w:t>
      </w:r>
    </w:p>
    <w:p w14:paraId="17427E19" w14:textId="77777777" w:rsidR="00155E92" w:rsidRPr="002024C8" w:rsidRDefault="00155E92" w:rsidP="00AD3205">
      <w:pPr>
        <w:numPr>
          <w:ilvl w:val="0"/>
          <w:numId w:val="6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Data encryption standards</w:t>
      </w:r>
    </w:p>
    <w:p w14:paraId="6CEC36AF" w14:textId="77777777" w:rsidR="00155E92" w:rsidRPr="002024C8" w:rsidRDefault="00155E92" w:rsidP="00AD3205">
      <w:pPr>
        <w:numPr>
          <w:ilvl w:val="0"/>
          <w:numId w:val="6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Data ownership rights (crucial!)</w:t>
      </w:r>
    </w:p>
    <w:p w14:paraId="3CFABADB" w14:textId="77777777" w:rsidR="00155E92" w:rsidRPr="002024C8" w:rsidRDefault="00155E92" w:rsidP="00155E92">
      <w:pPr>
        <w:numPr>
          <w:ilvl w:val="0"/>
          <w:numId w:val="6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GDPR compliance for future expansion</w:t>
      </w:r>
    </w:p>
    <w:p w14:paraId="79DF30F5" w14:textId="08DBBB2D" w:rsidR="00155E92" w:rsidRPr="002024C8" w:rsidRDefault="002024C8" w:rsidP="00163CB3">
      <w:pPr>
        <w:pStyle w:val="greendottitle"/>
        <w:rPr>
          <w:rFonts w:ascii="Aptos" w:hAnsi="Aptos"/>
        </w:rPr>
      </w:pPr>
      <w:r w:rsidRPr="002024C8">
        <w:rPr>
          <w:rFonts w:ascii="Aptos" w:hAnsi="Aptos"/>
        </w:rPr>
        <w:pict w14:anchorId="2CA9CAF4">
          <v:rect id="_x0000_i1031" style="width:451.3pt;height:1.5pt;mso-position-horizontal:absolute;mso-position-horizontal-relative:text;mso-position-vertical:absolute;mso-position-vertical-relative:text" o:hralign="center" o:hrstd="t" o:hrnoshade="t" o:hr="t" fillcolor="#1a6a43" stroked="f"/>
        </w:pict>
      </w:r>
      <w:r w:rsidR="00155E92" w:rsidRPr="002024C8">
        <w:rPr>
          <w:rFonts w:ascii="Aptos" w:hAnsi="Aptos"/>
        </w:rPr>
        <w:t>Point 7: The Support Test</w:t>
      </w:r>
    </w:p>
    <w:p w14:paraId="02661933" w14:textId="77777777" w:rsidR="00155E92" w:rsidRPr="002024C8" w:rsidRDefault="00155E92" w:rsidP="00AD3205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Can you get help when needed?</w:t>
      </w:r>
    </w:p>
    <w:p w14:paraId="21E1661D" w14:textId="77777777" w:rsidR="00155E92" w:rsidRPr="002024C8" w:rsidRDefault="00155E92" w:rsidP="00AD3205">
      <w:pPr>
        <w:numPr>
          <w:ilvl w:val="0"/>
          <w:numId w:val="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Local language support availability</w:t>
      </w:r>
    </w:p>
    <w:p w14:paraId="5F171CEF" w14:textId="77777777" w:rsidR="00155E92" w:rsidRPr="002024C8" w:rsidRDefault="00155E92" w:rsidP="00AD3205">
      <w:pPr>
        <w:numPr>
          <w:ilvl w:val="0"/>
          <w:numId w:val="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Response time for critical issues</w:t>
      </w:r>
    </w:p>
    <w:p w14:paraId="14BDE8B9" w14:textId="77777777" w:rsidR="00155E92" w:rsidRPr="002024C8" w:rsidRDefault="00155E92" w:rsidP="00AD3205">
      <w:pPr>
        <w:numPr>
          <w:ilvl w:val="0"/>
          <w:numId w:val="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Training and implementation support</w:t>
      </w:r>
    </w:p>
    <w:p w14:paraId="117D4A01" w14:textId="60E1760A" w:rsidR="00155E92" w:rsidRPr="002024C8" w:rsidRDefault="00155E92" w:rsidP="00155E92">
      <w:pPr>
        <w:numPr>
          <w:ilvl w:val="0"/>
          <w:numId w:val="7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Community or knowledge base quality</w:t>
      </w:r>
    </w:p>
    <w:p w14:paraId="0E8CBDCA" w14:textId="77777777" w:rsidR="00155E92" w:rsidRPr="002024C8" w:rsidRDefault="00155E92" w:rsidP="00AD3205">
      <w:pPr>
        <w:pStyle w:val="Style3"/>
        <w:spacing w:after="240"/>
        <w:rPr>
          <w:rFonts w:ascii="Aptos" w:hAnsi="Aptos"/>
        </w:rPr>
      </w:pPr>
      <w:bookmarkStart w:id="2" w:name="_Toc212709800"/>
      <w:r w:rsidRPr="002024C8">
        <w:rPr>
          <w:rFonts w:ascii="Aptos" w:hAnsi="Aptos"/>
        </w:rPr>
        <w:t>CRM Comparison: What You Actually Need vs. What You Get</w:t>
      </w:r>
      <w:bookmarkEnd w:id="2"/>
    </w:p>
    <w:tbl>
      <w:tblPr>
        <w:tblStyle w:val="TableGrid"/>
        <w:tblW w:w="9311" w:type="dxa"/>
        <w:tblLook w:val="04A0" w:firstRow="1" w:lastRow="0" w:firstColumn="1" w:lastColumn="0" w:noHBand="0" w:noVBand="1"/>
      </w:tblPr>
      <w:tblGrid>
        <w:gridCol w:w="1836"/>
        <w:gridCol w:w="2549"/>
        <w:gridCol w:w="2353"/>
        <w:gridCol w:w="2573"/>
      </w:tblGrid>
      <w:tr w:rsidR="00155E92" w:rsidRPr="002024C8" w14:paraId="4D1C8A9D" w14:textId="77777777" w:rsidTr="00EC3F2E">
        <w:trPr>
          <w:trHeight w:val="405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4859B56A" w14:textId="77777777" w:rsidR="00155E92" w:rsidRPr="002024C8" w:rsidRDefault="00155E92" w:rsidP="00AD3205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Feature</w:t>
            </w:r>
          </w:p>
        </w:tc>
        <w:tc>
          <w:tcPr>
            <w:tcW w:w="2549" w:type="dxa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349184D7" w14:textId="77777777" w:rsidR="00155E92" w:rsidRPr="002024C8" w:rsidRDefault="00155E92" w:rsidP="00AD3205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Your Business Needs</w:t>
            </w:r>
          </w:p>
        </w:tc>
        <w:tc>
          <w:tcPr>
            <w:tcW w:w="2353" w:type="dxa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4DA20412" w14:textId="77777777" w:rsidR="00155E92" w:rsidRPr="002024C8" w:rsidRDefault="00155E92" w:rsidP="00AD3205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Expensive CRMs Give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5B8309D1" w14:textId="77777777" w:rsidR="00155E92" w:rsidRPr="002024C8" w:rsidRDefault="00155E92" w:rsidP="00AD3205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Smart Choice Gives</w:t>
            </w:r>
          </w:p>
        </w:tc>
      </w:tr>
      <w:tr w:rsidR="00155E92" w:rsidRPr="002024C8" w14:paraId="1E8B550E" w14:textId="77777777" w:rsidTr="00EC3F2E">
        <w:trPr>
          <w:trHeight w:val="405"/>
        </w:trPr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AFE9442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Lead Tracking</w:t>
            </w:r>
          </w:p>
        </w:tc>
        <w:tc>
          <w:tcPr>
            <w:tcW w:w="2549" w:type="dxa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38A7F0A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Simple, visual pipeline</w:t>
            </w:r>
          </w:p>
        </w:tc>
        <w:tc>
          <w:tcPr>
            <w:tcW w:w="2353" w:type="dxa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338A563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50+ fields to fill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F2D7917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Clean, focused tracking</w:t>
            </w:r>
          </w:p>
        </w:tc>
      </w:tr>
      <w:tr w:rsidR="00155E92" w:rsidRPr="002024C8" w14:paraId="5BFF4A80" w14:textId="77777777" w:rsidTr="00EC3F2E">
        <w:trPr>
          <w:trHeight w:val="223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24AAA90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Communication</w:t>
            </w:r>
          </w:p>
        </w:tc>
        <w:tc>
          <w:tcPr>
            <w:tcW w:w="254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57E4428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WhatsApp + Email</w:t>
            </w:r>
          </w:p>
        </w:tc>
        <w:tc>
          <w:tcPr>
            <w:tcW w:w="2353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8099750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Email only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2FE974D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Native WhatsApp integration</w:t>
            </w:r>
          </w:p>
        </w:tc>
      </w:tr>
      <w:tr w:rsidR="00155E92" w:rsidRPr="002024C8" w14:paraId="08C10ADE" w14:textId="77777777" w:rsidTr="00EC3F2E">
        <w:trPr>
          <w:trHeight w:val="289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BD9EF0F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Pricing</w:t>
            </w:r>
          </w:p>
        </w:tc>
        <w:tc>
          <w:tcPr>
            <w:tcW w:w="254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2B4F522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₹500-2000/month total</w:t>
            </w:r>
          </w:p>
        </w:tc>
        <w:tc>
          <w:tcPr>
            <w:tcW w:w="2353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32CD55F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₹1500+ per user/month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A0263F2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Affordable flat rates</w:t>
            </w:r>
          </w:p>
        </w:tc>
      </w:tr>
      <w:tr w:rsidR="00155E92" w:rsidRPr="002024C8" w14:paraId="7913D1EB" w14:textId="77777777" w:rsidTr="00EC3F2E">
        <w:trPr>
          <w:trHeight w:val="405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0CA92DA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Setup Time</w:t>
            </w:r>
          </w:p>
        </w:tc>
        <w:tc>
          <w:tcPr>
            <w:tcW w:w="254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670BBD8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Ready in 1 week</w:t>
            </w:r>
          </w:p>
        </w:tc>
        <w:tc>
          <w:tcPr>
            <w:tcW w:w="2353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DE310AE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2-3 months implementation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B03BA6E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Quick 1-week setup</w:t>
            </w:r>
          </w:p>
        </w:tc>
      </w:tr>
      <w:tr w:rsidR="00155E92" w:rsidRPr="002024C8" w14:paraId="1F4E6984" w14:textId="77777777" w:rsidTr="00EC3F2E">
        <w:trPr>
          <w:trHeight w:val="405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8691AE9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Training</w:t>
            </w:r>
          </w:p>
        </w:tc>
        <w:tc>
          <w:tcPr>
            <w:tcW w:w="254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33A1DE8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1-2 days max</w:t>
            </w:r>
          </w:p>
        </w:tc>
        <w:tc>
          <w:tcPr>
            <w:tcW w:w="2353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79A2F24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Weeks of training needed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10F3418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Intuitive, minimal training</w:t>
            </w:r>
          </w:p>
        </w:tc>
      </w:tr>
      <w:tr w:rsidR="00155E92" w:rsidRPr="002024C8" w14:paraId="11B53AB9" w14:textId="77777777" w:rsidTr="00EC3F2E">
        <w:trPr>
          <w:trHeight w:val="405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E32BCE7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Support</w:t>
            </w:r>
          </w:p>
        </w:tc>
        <w:tc>
          <w:tcPr>
            <w:tcW w:w="254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B85BC7E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Local, responsive</w:t>
            </w:r>
          </w:p>
        </w:tc>
        <w:tc>
          <w:tcPr>
            <w:tcW w:w="2353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49CE7B1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International, slow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2715ACD" w14:textId="77777777" w:rsidR="00155E92" w:rsidRPr="002024C8" w:rsidRDefault="00155E92" w:rsidP="00AD3205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Local support team</w:t>
            </w:r>
          </w:p>
        </w:tc>
      </w:tr>
    </w:tbl>
    <w:p w14:paraId="709A9349" w14:textId="24CF259F" w:rsidR="00155E92" w:rsidRPr="002024C8" w:rsidRDefault="00155E92" w:rsidP="00155E92">
      <w:pPr>
        <w:spacing w:after="160" w:line="278" w:lineRule="auto"/>
        <w:rPr>
          <w:rFonts w:ascii="Aptos" w:hAnsi="Aptos"/>
        </w:rPr>
      </w:pPr>
    </w:p>
    <w:p w14:paraId="75114DAE" w14:textId="77777777" w:rsidR="00155E92" w:rsidRPr="002024C8" w:rsidRDefault="00155E92" w:rsidP="00D16E68">
      <w:pPr>
        <w:pStyle w:val="Style3"/>
        <w:rPr>
          <w:rFonts w:ascii="Aptos" w:hAnsi="Aptos"/>
        </w:rPr>
      </w:pPr>
      <w:bookmarkStart w:id="3" w:name="_Toc212709801"/>
      <w:r w:rsidRPr="002024C8">
        <w:rPr>
          <w:rFonts w:ascii="Aptos" w:hAnsi="Aptos"/>
        </w:rPr>
        <w:t>The 30-Day CRM Implementation Roadmap</w:t>
      </w:r>
      <w:bookmarkEnd w:id="3"/>
    </w:p>
    <w:p w14:paraId="33DDF749" w14:textId="56342CFB" w:rsidR="00155E92" w:rsidRPr="002024C8" w:rsidRDefault="002024C8" w:rsidP="00431ABF">
      <w:pPr>
        <w:pStyle w:val="greendot"/>
        <w:rPr>
          <w:rFonts w:ascii="Aptos" w:hAnsi="Aptos"/>
          <w:color w:val="1A6A43"/>
        </w:rPr>
      </w:pPr>
      <w:r w:rsidRPr="002024C8">
        <w:rPr>
          <w:rFonts w:ascii="Aptos" w:hAnsi="Aptos"/>
        </w:rPr>
        <w:pict w14:anchorId="39E30B45">
          <v:rect id="_x0000_i1032" style="width:451.3pt;height:1.5pt;mso-position-horizontal:absolute;mso-position-horizontal-relative:text;mso-position-vertical:absolute;mso-position-vertical-relative:text" o:hralign="center" o:hrstd="t" o:hrnoshade="t" o:hr="t" fillcolor="#1a6a43" stroked="f"/>
        </w:pict>
      </w:r>
      <w:r w:rsidR="00155E92" w:rsidRPr="002024C8">
        <w:rPr>
          <w:rFonts w:ascii="Aptos" w:hAnsi="Aptos"/>
          <w:color w:val="1A6A43"/>
        </w:rPr>
        <w:t>Week 1: Foundation Setup</w:t>
      </w:r>
    </w:p>
    <w:p w14:paraId="656474B9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Days 1-2: Data Preparation</w:t>
      </w:r>
    </w:p>
    <w:p w14:paraId="59DEC8CE" w14:textId="77777777" w:rsidR="00155E92" w:rsidRPr="002024C8" w:rsidRDefault="00155E92" w:rsidP="00ED546B">
      <w:pPr>
        <w:numPr>
          <w:ilvl w:val="0"/>
          <w:numId w:val="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Export existing customer data from Excel/other tools</w:t>
      </w:r>
    </w:p>
    <w:p w14:paraId="52CA5A61" w14:textId="77777777" w:rsidR="00155E92" w:rsidRPr="002024C8" w:rsidRDefault="00155E92" w:rsidP="00ED546B">
      <w:pPr>
        <w:numPr>
          <w:ilvl w:val="0"/>
          <w:numId w:val="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Clean and organize contact information</w:t>
      </w:r>
    </w:p>
    <w:p w14:paraId="37FA2962" w14:textId="77777777" w:rsidR="00155E92" w:rsidRPr="002024C8" w:rsidRDefault="00155E92" w:rsidP="00ED546B">
      <w:pPr>
        <w:numPr>
          <w:ilvl w:val="0"/>
          <w:numId w:val="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Define your sales process stages</w:t>
      </w:r>
    </w:p>
    <w:p w14:paraId="13126EE5" w14:textId="77777777" w:rsidR="00155E92" w:rsidRPr="002024C8" w:rsidRDefault="00155E92" w:rsidP="00155E92">
      <w:pPr>
        <w:numPr>
          <w:ilvl w:val="0"/>
          <w:numId w:val="8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List all team members who need access</w:t>
      </w:r>
    </w:p>
    <w:p w14:paraId="4534F5F2" w14:textId="77777777" w:rsidR="00155E92" w:rsidRPr="002024C8" w:rsidRDefault="00155E92" w:rsidP="00431ABF">
      <w:pPr>
        <w:pStyle w:val="greendot"/>
        <w:rPr>
          <w:rFonts w:ascii="Aptos" w:hAnsi="Aptos"/>
        </w:rPr>
      </w:pPr>
      <w:r w:rsidRPr="002024C8">
        <w:rPr>
          <w:rFonts w:ascii="Aptos" w:hAnsi="Aptos"/>
        </w:rPr>
        <w:t>Days 3-5: System Setup</w:t>
      </w:r>
    </w:p>
    <w:p w14:paraId="1BCC2BF1" w14:textId="77777777" w:rsidR="00155E92" w:rsidRPr="002024C8" w:rsidRDefault="00155E92" w:rsidP="00ED546B">
      <w:pPr>
        <w:numPr>
          <w:ilvl w:val="0"/>
          <w:numId w:val="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Create user accounts and set permissions</w:t>
      </w:r>
    </w:p>
    <w:p w14:paraId="02BE8D07" w14:textId="77777777" w:rsidR="00155E92" w:rsidRPr="002024C8" w:rsidRDefault="00155E92" w:rsidP="00ED546B">
      <w:pPr>
        <w:numPr>
          <w:ilvl w:val="0"/>
          <w:numId w:val="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Configure sales pipeline stages</w:t>
      </w:r>
    </w:p>
    <w:p w14:paraId="6334FC2A" w14:textId="77777777" w:rsidR="00155E92" w:rsidRPr="002024C8" w:rsidRDefault="00155E92" w:rsidP="00ED546B">
      <w:pPr>
        <w:numPr>
          <w:ilvl w:val="0"/>
          <w:numId w:val="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Set up basic automation rules</w:t>
      </w:r>
    </w:p>
    <w:p w14:paraId="02BAC110" w14:textId="77777777" w:rsidR="00155E92" w:rsidRPr="002024C8" w:rsidRDefault="00155E92" w:rsidP="00155E92">
      <w:pPr>
        <w:numPr>
          <w:ilvl w:val="0"/>
          <w:numId w:val="9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Import and organize your customer data</w:t>
      </w:r>
    </w:p>
    <w:p w14:paraId="518D3936" w14:textId="77777777" w:rsidR="00155E92" w:rsidRPr="002024C8" w:rsidRDefault="00155E92" w:rsidP="00431ABF">
      <w:pPr>
        <w:pStyle w:val="greendot"/>
        <w:rPr>
          <w:rFonts w:ascii="Aptos" w:hAnsi="Aptos"/>
        </w:rPr>
      </w:pPr>
      <w:r w:rsidRPr="002024C8">
        <w:rPr>
          <w:rFonts w:ascii="Aptos" w:hAnsi="Aptos"/>
        </w:rPr>
        <w:t>Days 6-7: Integration Setup</w:t>
      </w:r>
    </w:p>
    <w:p w14:paraId="31D8A184" w14:textId="77777777" w:rsidR="00155E92" w:rsidRPr="002024C8" w:rsidRDefault="00155E92" w:rsidP="00ED546B">
      <w:pPr>
        <w:numPr>
          <w:ilvl w:val="0"/>
          <w:numId w:val="10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Connect WhatsApp Business API</w:t>
      </w:r>
    </w:p>
    <w:p w14:paraId="5EB907B6" w14:textId="77777777" w:rsidR="00155E92" w:rsidRPr="002024C8" w:rsidRDefault="00155E92" w:rsidP="00ED546B">
      <w:pPr>
        <w:numPr>
          <w:ilvl w:val="0"/>
          <w:numId w:val="10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Link email accounts</w:t>
      </w:r>
    </w:p>
    <w:p w14:paraId="7B69CB3F" w14:textId="77777777" w:rsidR="00155E92" w:rsidRPr="002024C8" w:rsidRDefault="00155E92" w:rsidP="00ED546B">
      <w:pPr>
        <w:numPr>
          <w:ilvl w:val="0"/>
          <w:numId w:val="10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Set up calendar synchronization</w:t>
      </w:r>
    </w:p>
    <w:p w14:paraId="24A732F0" w14:textId="77777777" w:rsidR="00155E92" w:rsidRPr="002024C8" w:rsidRDefault="00155E92" w:rsidP="00155E92">
      <w:pPr>
        <w:numPr>
          <w:ilvl w:val="0"/>
          <w:numId w:val="10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Configure mobile app access</w:t>
      </w:r>
    </w:p>
    <w:p w14:paraId="3D59EF30" w14:textId="2DFCB152" w:rsidR="00155E92" w:rsidRPr="002024C8" w:rsidRDefault="002024C8" w:rsidP="00431ABF">
      <w:pPr>
        <w:pStyle w:val="greendot"/>
        <w:rPr>
          <w:rFonts w:ascii="Aptos" w:hAnsi="Aptos"/>
          <w:color w:val="1A6A43"/>
        </w:rPr>
      </w:pPr>
      <w:r w:rsidRPr="002024C8">
        <w:rPr>
          <w:rFonts w:ascii="Aptos" w:hAnsi="Aptos"/>
        </w:rPr>
        <w:pict w14:anchorId="579FF166">
          <v:rect id="_x0000_i1033" style="width:451.3pt;height:1.5pt;mso-position-horizontal:absolute;mso-position-horizontal-relative:text;mso-position-vertical:absolute;mso-position-vertical-relative:text" o:hralign="center" o:hrstd="t" o:hrnoshade="t" o:hr="t" fillcolor="#1a6a43" stroked="f"/>
        </w:pict>
      </w:r>
      <w:r w:rsidR="00155E92" w:rsidRPr="002024C8">
        <w:rPr>
          <w:rFonts w:ascii="Aptos" w:hAnsi="Aptos"/>
          <w:color w:val="1A6A43"/>
        </w:rPr>
        <w:t>Week 2: Process Implementation</w:t>
      </w:r>
    </w:p>
    <w:p w14:paraId="3E39E1A6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Days 8-10: Lead Management Setup</w:t>
      </w:r>
    </w:p>
    <w:p w14:paraId="4D9275A5" w14:textId="77777777" w:rsidR="00155E92" w:rsidRPr="002024C8" w:rsidRDefault="00155E92" w:rsidP="00ED546B">
      <w:pPr>
        <w:numPr>
          <w:ilvl w:val="0"/>
          <w:numId w:val="11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Create lead capture forms</w:t>
      </w:r>
    </w:p>
    <w:p w14:paraId="06B81AB4" w14:textId="77777777" w:rsidR="00155E92" w:rsidRPr="002024C8" w:rsidRDefault="00155E92" w:rsidP="00ED546B">
      <w:pPr>
        <w:numPr>
          <w:ilvl w:val="0"/>
          <w:numId w:val="11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Set up lead assignment rules</w:t>
      </w:r>
    </w:p>
    <w:p w14:paraId="5FE5241C" w14:textId="77777777" w:rsidR="00155E92" w:rsidRPr="002024C8" w:rsidRDefault="00155E92" w:rsidP="00ED546B">
      <w:pPr>
        <w:numPr>
          <w:ilvl w:val="0"/>
          <w:numId w:val="11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Configure follow-up reminders</w:t>
      </w:r>
    </w:p>
    <w:p w14:paraId="74A73344" w14:textId="77777777" w:rsidR="00155E92" w:rsidRPr="002024C8" w:rsidRDefault="00155E92" w:rsidP="00155E92">
      <w:pPr>
        <w:numPr>
          <w:ilvl w:val="0"/>
          <w:numId w:val="11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Test lead-to-customer conversion flow</w:t>
      </w:r>
    </w:p>
    <w:p w14:paraId="4D66A386" w14:textId="77777777" w:rsidR="00155E92" w:rsidRPr="002024C8" w:rsidRDefault="00155E92" w:rsidP="00431ABF">
      <w:pPr>
        <w:pStyle w:val="greendot"/>
        <w:rPr>
          <w:rFonts w:ascii="Aptos" w:hAnsi="Aptos"/>
        </w:rPr>
      </w:pPr>
      <w:r w:rsidRPr="002024C8">
        <w:rPr>
          <w:rFonts w:ascii="Aptos" w:hAnsi="Aptos"/>
        </w:rPr>
        <w:t>Days 11-14: Communication Setup</w:t>
      </w:r>
    </w:p>
    <w:p w14:paraId="759C3434" w14:textId="77777777" w:rsidR="00155E92" w:rsidRPr="002024C8" w:rsidRDefault="00155E92" w:rsidP="00ED546B">
      <w:pPr>
        <w:numPr>
          <w:ilvl w:val="0"/>
          <w:numId w:val="12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Create email templates for common responses</w:t>
      </w:r>
    </w:p>
    <w:p w14:paraId="048B97A5" w14:textId="77777777" w:rsidR="00155E92" w:rsidRPr="002024C8" w:rsidRDefault="00155E92" w:rsidP="00ED546B">
      <w:pPr>
        <w:numPr>
          <w:ilvl w:val="0"/>
          <w:numId w:val="12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Set up WhatsApp quick replies</w:t>
      </w:r>
    </w:p>
    <w:p w14:paraId="7A454604" w14:textId="77777777" w:rsidR="00155E92" w:rsidRPr="002024C8" w:rsidRDefault="00155E92" w:rsidP="00ED546B">
      <w:pPr>
        <w:numPr>
          <w:ilvl w:val="0"/>
          <w:numId w:val="12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Configure automated follow-up sequences</w:t>
      </w:r>
    </w:p>
    <w:p w14:paraId="4E9C06AE" w14:textId="77777777" w:rsidR="00155E92" w:rsidRPr="002024C8" w:rsidRDefault="00155E92" w:rsidP="00155E92">
      <w:pPr>
        <w:numPr>
          <w:ilvl w:val="0"/>
          <w:numId w:val="12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Train team on communication workflows</w:t>
      </w:r>
    </w:p>
    <w:p w14:paraId="52B92B89" w14:textId="651B7341" w:rsidR="00155E92" w:rsidRPr="002024C8" w:rsidRDefault="002024C8" w:rsidP="00431ABF">
      <w:pPr>
        <w:pStyle w:val="greendot"/>
        <w:rPr>
          <w:rFonts w:ascii="Aptos" w:hAnsi="Aptos"/>
          <w:color w:val="1A6A43"/>
        </w:rPr>
      </w:pPr>
      <w:r w:rsidRPr="002024C8">
        <w:rPr>
          <w:rFonts w:ascii="Aptos" w:hAnsi="Aptos"/>
        </w:rPr>
        <w:pict w14:anchorId="0E0807AF">
          <v:rect id="_x0000_i1034" style="width:451.3pt;height:1.5pt;mso-position-horizontal:absolute;mso-position-horizontal-relative:text;mso-position-vertical:absolute;mso-position-vertical-relative:text" o:hralign="center" o:hrstd="t" o:hrnoshade="t" o:hr="t" fillcolor="#1a6a43" stroked="f"/>
        </w:pict>
      </w:r>
      <w:r w:rsidR="00155E92" w:rsidRPr="002024C8">
        <w:rPr>
          <w:rFonts w:ascii="Aptos" w:hAnsi="Aptos"/>
          <w:color w:val="1A6A43"/>
        </w:rPr>
        <w:t>Week 3: Advanced Features</w:t>
      </w:r>
    </w:p>
    <w:p w14:paraId="24C7F6F2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Days 15-17: Customer Service Setup</w:t>
      </w:r>
    </w:p>
    <w:p w14:paraId="26596307" w14:textId="77777777" w:rsidR="00155E92" w:rsidRPr="002024C8" w:rsidRDefault="00155E92" w:rsidP="00ED546B">
      <w:pPr>
        <w:numPr>
          <w:ilvl w:val="0"/>
          <w:numId w:val="13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Configure complaint management system</w:t>
      </w:r>
    </w:p>
    <w:p w14:paraId="4E38D776" w14:textId="77777777" w:rsidR="00155E92" w:rsidRPr="002024C8" w:rsidRDefault="00155E92" w:rsidP="00ED546B">
      <w:pPr>
        <w:numPr>
          <w:ilvl w:val="0"/>
          <w:numId w:val="13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Set up customer portal access</w:t>
      </w:r>
    </w:p>
    <w:p w14:paraId="75AEB47D" w14:textId="77777777" w:rsidR="00155E92" w:rsidRPr="002024C8" w:rsidRDefault="00155E92" w:rsidP="00ED546B">
      <w:pPr>
        <w:numPr>
          <w:ilvl w:val="0"/>
          <w:numId w:val="13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Create service level agreements (SLAs)</w:t>
      </w:r>
    </w:p>
    <w:p w14:paraId="4A4F0B75" w14:textId="77777777" w:rsidR="00155E92" w:rsidRPr="002024C8" w:rsidRDefault="00155E92" w:rsidP="00155E92">
      <w:pPr>
        <w:numPr>
          <w:ilvl w:val="0"/>
          <w:numId w:val="13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Test resolution tracking</w:t>
      </w:r>
    </w:p>
    <w:p w14:paraId="55775EA5" w14:textId="77777777" w:rsidR="00155E92" w:rsidRPr="002024C8" w:rsidRDefault="00155E92" w:rsidP="00431ABF">
      <w:pPr>
        <w:pStyle w:val="greendot"/>
        <w:rPr>
          <w:rFonts w:ascii="Aptos" w:hAnsi="Aptos"/>
        </w:rPr>
      </w:pPr>
      <w:r w:rsidRPr="002024C8">
        <w:rPr>
          <w:rFonts w:ascii="Aptos" w:hAnsi="Aptos"/>
        </w:rPr>
        <w:lastRenderedPageBreak/>
        <w:t>Days 18-21: Reporting &amp; Analytics</w:t>
      </w:r>
    </w:p>
    <w:p w14:paraId="5F76C34B" w14:textId="77777777" w:rsidR="00155E92" w:rsidRPr="002024C8" w:rsidRDefault="00155E92" w:rsidP="00ED546B">
      <w:pPr>
        <w:numPr>
          <w:ilvl w:val="0"/>
          <w:numId w:val="14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Set up key performance dashboards</w:t>
      </w:r>
    </w:p>
    <w:p w14:paraId="6A2F0EE7" w14:textId="77777777" w:rsidR="00155E92" w:rsidRPr="002024C8" w:rsidRDefault="00155E92" w:rsidP="00ED546B">
      <w:pPr>
        <w:numPr>
          <w:ilvl w:val="0"/>
          <w:numId w:val="14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Configure automatic reports</w:t>
      </w:r>
    </w:p>
    <w:p w14:paraId="2A5B9B05" w14:textId="77777777" w:rsidR="00155E92" w:rsidRPr="002024C8" w:rsidRDefault="00155E92" w:rsidP="00ED546B">
      <w:pPr>
        <w:numPr>
          <w:ilvl w:val="0"/>
          <w:numId w:val="14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Create team performance metrics</w:t>
      </w:r>
    </w:p>
    <w:p w14:paraId="1756E643" w14:textId="77777777" w:rsidR="00155E92" w:rsidRPr="002024C8" w:rsidRDefault="00155E92" w:rsidP="00155E92">
      <w:pPr>
        <w:numPr>
          <w:ilvl w:val="0"/>
          <w:numId w:val="14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Set up ROI tracking</w:t>
      </w:r>
    </w:p>
    <w:p w14:paraId="7BCC4AD7" w14:textId="411FEF14" w:rsidR="00155E92" w:rsidRPr="002024C8" w:rsidRDefault="002024C8" w:rsidP="00ED546B">
      <w:pPr>
        <w:spacing w:before="0" w:after="0" w:line="278" w:lineRule="auto"/>
        <w:rPr>
          <w:rFonts w:ascii="Aptos" w:hAnsi="Aptos"/>
          <w:b/>
          <w:bCs/>
          <w:color w:val="1A6A43"/>
          <w:sz w:val="24"/>
          <w:szCs w:val="24"/>
        </w:rPr>
      </w:pPr>
      <w:r w:rsidRPr="002024C8">
        <w:rPr>
          <w:rFonts w:ascii="Aptos" w:hAnsi="Aptos"/>
        </w:rPr>
        <w:pict w14:anchorId="692164AB">
          <v:rect id="_x0000_i1035" style="width:451.3pt;height:1.5pt;mso-position-horizontal:absolute;mso-position-horizontal-relative:text;mso-position-vertical:absolute;mso-position-vertical-relative:text" o:hralign="center" o:hrstd="t" o:hrnoshade="t" o:hr="t" fillcolor="#1a6a43" stroked="f"/>
        </w:pict>
      </w:r>
      <w:r w:rsidR="00155E92" w:rsidRPr="002024C8">
        <w:rPr>
          <w:rFonts w:ascii="Aptos" w:hAnsi="Aptos"/>
          <w:b/>
          <w:bCs/>
          <w:color w:val="1A6A43"/>
          <w:sz w:val="24"/>
          <w:szCs w:val="24"/>
        </w:rPr>
        <w:t>Week 4: Optimization &amp; Launch</w:t>
      </w:r>
    </w:p>
    <w:p w14:paraId="67600447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Days 22-24: Team Training</w:t>
      </w:r>
    </w:p>
    <w:p w14:paraId="69910077" w14:textId="77777777" w:rsidR="00155E92" w:rsidRPr="002024C8" w:rsidRDefault="00155E92" w:rsidP="00ED546B">
      <w:pPr>
        <w:numPr>
          <w:ilvl w:val="0"/>
          <w:numId w:val="15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Conduct hands-on training sessions</w:t>
      </w:r>
    </w:p>
    <w:p w14:paraId="7ACBCBEA" w14:textId="77777777" w:rsidR="00155E92" w:rsidRPr="002024C8" w:rsidRDefault="00155E92" w:rsidP="00ED546B">
      <w:pPr>
        <w:numPr>
          <w:ilvl w:val="0"/>
          <w:numId w:val="15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Create quick reference guides</w:t>
      </w:r>
    </w:p>
    <w:p w14:paraId="775AC56B" w14:textId="77777777" w:rsidR="00155E92" w:rsidRPr="002024C8" w:rsidRDefault="00155E92" w:rsidP="00ED546B">
      <w:pPr>
        <w:numPr>
          <w:ilvl w:val="0"/>
          <w:numId w:val="15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Set up team accountability measures</w:t>
      </w:r>
    </w:p>
    <w:p w14:paraId="70548BFC" w14:textId="77777777" w:rsidR="00155E92" w:rsidRPr="002024C8" w:rsidRDefault="00155E92" w:rsidP="00155E92">
      <w:pPr>
        <w:numPr>
          <w:ilvl w:val="0"/>
          <w:numId w:val="15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Test all workflows with real scenarios</w:t>
      </w:r>
    </w:p>
    <w:p w14:paraId="768B34F6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Days 25-30: Go Live &amp; Monitor</w:t>
      </w:r>
    </w:p>
    <w:p w14:paraId="557BA94B" w14:textId="77777777" w:rsidR="00155E92" w:rsidRPr="002024C8" w:rsidRDefault="00155E92" w:rsidP="00ED546B">
      <w:pPr>
        <w:numPr>
          <w:ilvl w:val="0"/>
          <w:numId w:val="16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Launch system for daily operations</w:t>
      </w:r>
    </w:p>
    <w:p w14:paraId="041A79B1" w14:textId="77777777" w:rsidR="00155E92" w:rsidRPr="002024C8" w:rsidRDefault="00155E92" w:rsidP="00ED546B">
      <w:pPr>
        <w:numPr>
          <w:ilvl w:val="0"/>
          <w:numId w:val="16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Monitor adoption and usage</w:t>
      </w:r>
    </w:p>
    <w:p w14:paraId="06BB2DCE" w14:textId="77777777" w:rsidR="00155E92" w:rsidRPr="002024C8" w:rsidRDefault="00155E92" w:rsidP="00ED546B">
      <w:pPr>
        <w:numPr>
          <w:ilvl w:val="0"/>
          <w:numId w:val="16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Collect team feedback</w:t>
      </w:r>
    </w:p>
    <w:p w14:paraId="55D8FBA5" w14:textId="77777777" w:rsidR="00155E92" w:rsidRPr="002024C8" w:rsidRDefault="00155E92" w:rsidP="00155E92">
      <w:pPr>
        <w:numPr>
          <w:ilvl w:val="0"/>
          <w:numId w:val="16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Make initial optimizations</w:t>
      </w:r>
    </w:p>
    <w:p w14:paraId="6B858AD9" w14:textId="77777777" w:rsidR="00155E92" w:rsidRPr="002024C8" w:rsidRDefault="00155E92" w:rsidP="00ED546B">
      <w:pPr>
        <w:pStyle w:val="Style3"/>
        <w:rPr>
          <w:rFonts w:ascii="Aptos" w:hAnsi="Aptos"/>
        </w:rPr>
      </w:pPr>
      <w:bookmarkStart w:id="4" w:name="_Toc212709802"/>
      <w:r w:rsidRPr="002024C8">
        <w:rPr>
          <w:rFonts w:ascii="Aptos" w:hAnsi="Aptos"/>
        </w:rPr>
        <w:t>ROI Calculator: Your CRM Investment Returns</w:t>
      </w:r>
      <w:bookmarkEnd w:id="4"/>
    </w:p>
    <w:p w14:paraId="7D2CA05D" w14:textId="77777777" w:rsidR="00155E92" w:rsidRPr="002024C8" w:rsidRDefault="00155E92" w:rsidP="00ED546B">
      <w:pPr>
        <w:spacing w:after="0" w:line="278" w:lineRule="auto"/>
        <w:rPr>
          <w:rFonts w:ascii="Aptos" w:hAnsi="Aptos"/>
          <w:b/>
          <w:bCs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Calculate Your Potential Savings:</w:t>
      </w:r>
    </w:p>
    <w:p w14:paraId="34110FD7" w14:textId="77777777" w:rsidR="00155E92" w:rsidRPr="002024C8" w:rsidRDefault="00155E92" w:rsidP="00155E92">
      <w:p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Current Business Chaos Costs:</w:t>
      </w:r>
    </w:p>
    <w:p w14:paraId="0D996EEB" w14:textId="77777777" w:rsidR="00155E92" w:rsidRPr="002024C8" w:rsidRDefault="00155E92" w:rsidP="00155E92">
      <w:pPr>
        <w:spacing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Lost leads per month: _____ × Average deal value: ₹_____ = ₹_____</w:t>
      </w:r>
    </w:p>
    <w:p w14:paraId="5240EF9B" w14:textId="77777777" w:rsidR="00155E92" w:rsidRPr="002024C8" w:rsidRDefault="00155E92" w:rsidP="00155E92">
      <w:pPr>
        <w:spacing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Manual work hours: _____ × Hourly cost: ₹_____ = ₹_____</w:t>
      </w:r>
    </w:p>
    <w:p w14:paraId="2034FD07" w14:textId="77777777" w:rsidR="00155E92" w:rsidRPr="002024C8" w:rsidRDefault="00155E92" w:rsidP="00155E92">
      <w:pPr>
        <w:spacing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Customer complaints: _____ × Resolution cost: ₹_____ = ₹_____</w:t>
      </w:r>
    </w:p>
    <w:p w14:paraId="2BDBC8B7" w14:textId="77777777" w:rsidR="00155E92" w:rsidRPr="002024C8" w:rsidRDefault="00155E92" w:rsidP="00155E92">
      <w:pPr>
        <w:spacing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Total Monthly Loss: ₹_____</w:t>
      </w:r>
    </w:p>
    <w:p w14:paraId="29AFDFC9" w14:textId="77777777" w:rsidR="00155E92" w:rsidRPr="002024C8" w:rsidRDefault="00155E92" w:rsidP="00155E92">
      <w:p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With Right CRM Benefits:</w:t>
      </w:r>
    </w:p>
    <w:p w14:paraId="5B28EA8C" w14:textId="77777777" w:rsidR="00155E92" w:rsidRPr="002024C8" w:rsidRDefault="00155E92" w:rsidP="00155E92">
      <w:pPr>
        <w:spacing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Improved lead conversion: +20-40% more sales</w:t>
      </w:r>
    </w:p>
    <w:p w14:paraId="4BBAF678" w14:textId="77777777" w:rsidR="00155E92" w:rsidRPr="002024C8" w:rsidRDefault="00155E92" w:rsidP="00155E92">
      <w:pPr>
        <w:spacing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Reduced manual work: -15-25 hours per week</w:t>
      </w:r>
    </w:p>
    <w:p w14:paraId="5E8E2BDD" w14:textId="77777777" w:rsidR="00155E92" w:rsidRPr="002024C8" w:rsidRDefault="00155E92" w:rsidP="00155E92">
      <w:pPr>
        <w:spacing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Faster complaint resolution: +60% customer satisfaction</w:t>
      </w:r>
    </w:p>
    <w:p w14:paraId="0F35A810" w14:textId="77777777" w:rsidR="00155E92" w:rsidRPr="002024C8" w:rsidRDefault="00155E92" w:rsidP="00155E92">
      <w:pPr>
        <w:spacing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Better team productivity: +30-50% efficiency</w:t>
      </w:r>
    </w:p>
    <w:p w14:paraId="0245F202" w14:textId="77777777" w:rsidR="00EB6FB9" w:rsidRPr="002024C8" w:rsidRDefault="00EB6FB9" w:rsidP="00155E92">
      <w:pPr>
        <w:spacing w:after="160" w:line="278" w:lineRule="auto"/>
        <w:rPr>
          <w:rFonts w:ascii="Aptos" w:hAnsi="Aptos"/>
          <w:sz w:val="24"/>
          <w:szCs w:val="24"/>
        </w:rPr>
      </w:pPr>
    </w:p>
    <w:p w14:paraId="594868B5" w14:textId="77777777" w:rsidR="00EB6FB9" w:rsidRPr="002024C8" w:rsidRDefault="00EB6FB9" w:rsidP="00155E92">
      <w:pPr>
        <w:spacing w:after="160" w:line="278" w:lineRule="auto"/>
        <w:rPr>
          <w:rFonts w:ascii="Aptos" w:hAnsi="Aptos"/>
          <w:sz w:val="24"/>
          <w:szCs w:val="24"/>
        </w:rPr>
      </w:pPr>
    </w:p>
    <w:p w14:paraId="10BED92F" w14:textId="77777777" w:rsidR="00EB6FB9" w:rsidRPr="002024C8" w:rsidRDefault="00EB6FB9" w:rsidP="00155E92">
      <w:pPr>
        <w:spacing w:after="160" w:line="278" w:lineRule="auto"/>
        <w:rPr>
          <w:rFonts w:ascii="Aptos" w:hAnsi="Aptos"/>
          <w:sz w:val="24"/>
          <w:szCs w:val="24"/>
        </w:rPr>
      </w:pPr>
    </w:p>
    <w:p w14:paraId="535E5095" w14:textId="77777777" w:rsidR="00EB6FB9" w:rsidRPr="002024C8" w:rsidRDefault="00EB6FB9" w:rsidP="00155E92">
      <w:pPr>
        <w:spacing w:after="160" w:line="278" w:lineRule="auto"/>
        <w:rPr>
          <w:rFonts w:ascii="Aptos" w:hAnsi="Aptos"/>
          <w:sz w:val="24"/>
          <w:szCs w:val="24"/>
        </w:rPr>
      </w:pPr>
    </w:p>
    <w:p w14:paraId="187D1B12" w14:textId="77777777" w:rsidR="00155E92" w:rsidRPr="002024C8" w:rsidRDefault="00155E92" w:rsidP="00155E92">
      <w:pPr>
        <w:spacing w:before="0" w:after="160" w:line="278" w:lineRule="auto"/>
        <w:rPr>
          <w:rFonts w:ascii="Aptos" w:hAnsi="Aptos"/>
          <w:b/>
          <w:bCs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lastRenderedPageBreak/>
        <w:t>Real Business Examples:</w:t>
      </w:r>
    </w:p>
    <w:tbl>
      <w:tblPr>
        <w:tblStyle w:val="TableGrid"/>
        <w:tblW w:w="9179" w:type="dxa"/>
        <w:tblLook w:val="04A0" w:firstRow="1" w:lastRow="0" w:firstColumn="1" w:lastColumn="0" w:noHBand="0" w:noVBand="1"/>
      </w:tblPr>
      <w:tblGrid>
        <w:gridCol w:w="2599"/>
        <w:gridCol w:w="2631"/>
        <w:gridCol w:w="2080"/>
        <w:gridCol w:w="1869"/>
      </w:tblGrid>
      <w:tr w:rsidR="00155E92" w:rsidRPr="002024C8" w14:paraId="5ECD4D26" w14:textId="77777777" w:rsidTr="00CD1D2E">
        <w:trPr>
          <w:trHeight w:val="444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1284504B" w14:textId="77777777" w:rsidR="00155E92" w:rsidRPr="002024C8" w:rsidRDefault="00155E92" w:rsidP="00431ABF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Business Type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7908FD0C" w14:textId="77777777" w:rsidR="00155E92" w:rsidRPr="002024C8" w:rsidRDefault="00155E92" w:rsidP="00431ABF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Before CRM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68E0B137" w14:textId="77777777" w:rsidR="00155E92" w:rsidRPr="002024C8" w:rsidRDefault="00155E92" w:rsidP="00431ABF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After CRM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0EFB6E90" w14:textId="77777777" w:rsidR="00155E92" w:rsidRPr="002024C8" w:rsidRDefault="00155E92" w:rsidP="00431ABF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Monthly ROI</w:t>
            </w:r>
          </w:p>
        </w:tc>
      </w:tr>
      <w:tr w:rsidR="00155E92" w:rsidRPr="002024C8" w14:paraId="1DEE14D6" w14:textId="77777777" w:rsidTr="00CD1D2E">
        <w:trPr>
          <w:trHeight w:val="406"/>
        </w:trPr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515858C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Insurance Agent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5B0FE10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10% lead conversion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20F7A1E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18% conversion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6CC7D41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+₹45,000</w:t>
            </w:r>
          </w:p>
        </w:tc>
      </w:tr>
      <w:tr w:rsidR="00155E92" w:rsidRPr="002024C8" w14:paraId="11277E52" w14:textId="77777777" w:rsidTr="00CD1D2E">
        <w:trPr>
          <w:trHeight w:val="406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1A210B6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Manufacturing SME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167EE15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15% conversion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B257EE9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28% conversion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8827DF9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+₹3,20,000</w:t>
            </w:r>
          </w:p>
        </w:tc>
      </w:tr>
      <w:tr w:rsidR="00155E92" w:rsidRPr="002024C8" w14:paraId="08F9F4A4" w14:textId="77777777" w:rsidTr="00CD1D2E">
        <w:trPr>
          <w:trHeight w:val="406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325C07E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Service Provider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A567E29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12% conversion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332C34F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22% conversion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D7B946C" w14:textId="77777777" w:rsidR="00155E92" w:rsidRPr="002024C8" w:rsidRDefault="00155E92" w:rsidP="00431ABF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+₹85,000</w:t>
            </w:r>
          </w:p>
        </w:tc>
      </w:tr>
    </w:tbl>
    <w:p w14:paraId="782ADF5D" w14:textId="7879908D" w:rsidR="00155E92" w:rsidRPr="002024C8" w:rsidRDefault="00155E92" w:rsidP="00155E92">
      <w:pPr>
        <w:spacing w:after="160" w:line="278" w:lineRule="auto"/>
        <w:rPr>
          <w:rFonts w:ascii="Aptos" w:hAnsi="Aptos"/>
        </w:rPr>
      </w:pPr>
    </w:p>
    <w:p w14:paraId="1FC7DDEF" w14:textId="77777777" w:rsidR="00155E92" w:rsidRPr="002024C8" w:rsidRDefault="00155E92" w:rsidP="00ED546B">
      <w:pPr>
        <w:pStyle w:val="Style3"/>
        <w:rPr>
          <w:rFonts w:ascii="Aptos" w:hAnsi="Aptos"/>
        </w:rPr>
      </w:pPr>
      <w:bookmarkStart w:id="5" w:name="_Toc212709803"/>
      <w:r w:rsidRPr="002024C8">
        <w:rPr>
          <w:rFonts w:ascii="Aptos" w:hAnsi="Aptos"/>
        </w:rPr>
        <w:t>Red Flags: CRMs to Avoid</w:t>
      </w:r>
      <w:bookmarkEnd w:id="5"/>
    </w:p>
    <w:p w14:paraId="5199EA12" w14:textId="6C97DAAC" w:rsidR="00155E92" w:rsidRPr="002024C8" w:rsidRDefault="00155E92" w:rsidP="00ED546B">
      <w:pPr>
        <w:spacing w:after="0" w:line="278" w:lineRule="auto"/>
        <w:rPr>
          <w:rFonts w:ascii="Aptos" w:hAnsi="Aptos"/>
          <w:b/>
          <w:bCs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Warning Signs of Wrong CRM Choice:</w:t>
      </w:r>
    </w:p>
    <w:p w14:paraId="18B5A2FC" w14:textId="77777777" w:rsidR="00155E92" w:rsidRPr="002024C8" w:rsidRDefault="00155E92" w:rsidP="00ED546B">
      <w:pPr>
        <w:numPr>
          <w:ilvl w:val="0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"Free Forever" Claims</w:t>
      </w:r>
    </w:p>
    <w:p w14:paraId="0B3A6D59" w14:textId="77777777" w:rsidR="00155E92" w:rsidRPr="002024C8" w:rsidRDefault="00155E92" w:rsidP="00ED546B">
      <w:pPr>
        <w:numPr>
          <w:ilvl w:val="1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Usually means limited features or pay-later surprises</w:t>
      </w:r>
    </w:p>
    <w:p w14:paraId="5B81B3F7" w14:textId="77777777" w:rsidR="00155E92" w:rsidRPr="002024C8" w:rsidRDefault="00155E92" w:rsidP="00155E92">
      <w:pPr>
        <w:numPr>
          <w:ilvl w:val="1"/>
          <w:numId w:val="17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Check what happens when you exceed "free" limits</w:t>
      </w:r>
    </w:p>
    <w:p w14:paraId="19E1F342" w14:textId="77777777" w:rsidR="00155E92" w:rsidRPr="002024C8" w:rsidRDefault="00155E92" w:rsidP="00ED546B">
      <w:pPr>
        <w:numPr>
          <w:ilvl w:val="0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Complex Pricing Structures</w:t>
      </w:r>
    </w:p>
    <w:p w14:paraId="0C3DED5E" w14:textId="77777777" w:rsidR="00155E92" w:rsidRPr="002024C8" w:rsidRDefault="00155E92" w:rsidP="00ED546B">
      <w:pPr>
        <w:numPr>
          <w:ilvl w:val="1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Per-user, per-feature, per-storage pricing</w:t>
      </w:r>
    </w:p>
    <w:p w14:paraId="3EC7E014" w14:textId="77777777" w:rsidR="00155E92" w:rsidRPr="002024C8" w:rsidRDefault="00155E92" w:rsidP="00155E92">
      <w:pPr>
        <w:numPr>
          <w:ilvl w:val="1"/>
          <w:numId w:val="17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Hidden implementation and training costs</w:t>
      </w:r>
    </w:p>
    <w:p w14:paraId="14EC2A32" w14:textId="77777777" w:rsidR="00155E92" w:rsidRPr="002024C8" w:rsidRDefault="00155E92" w:rsidP="00ED546B">
      <w:pPr>
        <w:numPr>
          <w:ilvl w:val="0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No Local Support</w:t>
      </w:r>
    </w:p>
    <w:p w14:paraId="431B8C37" w14:textId="77777777" w:rsidR="00155E92" w:rsidRPr="002024C8" w:rsidRDefault="00155E92" w:rsidP="00ED546B">
      <w:pPr>
        <w:numPr>
          <w:ilvl w:val="1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International support with time zone issues</w:t>
      </w:r>
    </w:p>
    <w:p w14:paraId="12DF01D6" w14:textId="77777777" w:rsidR="00155E92" w:rsidRPr="002024C8" w:rsidRDefault="00155E92" w:rsidP="00155E92">
      <w:pPr>
        <w:numPr>
          <w:ilvl w:val="1"/>
          <w:numId w:val="17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No understanding of Indian business practices</w:t>
      </w:r>
    </w:p>
    <w:p w14:paraId="105618C8" w14:textId="77777777" w:rsidR="00155E92" w:rsidRPr="002024C8" w:rsidRDefault="00155E92" w:rsidP="00ED546B">
      <w:pPr>
        <w:numPr>
          <w:ilvl w:val="0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Rigid System Architecture</w:t>
      </w:r>
    </w:p>
    <w:p w14:paraId="5201604F" w14:textId="77777777" w:rsidR="00155E92" w:rsidRPr="002024C8" w:rsidRDefault="00155E92" w:rsidP="00ED546B">
      <w:pPr>
        <w:numPr>
          <w:ilvl w:val="1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Cannot customize to your specific needs</w:t>
      </w:r>
    </w:p>
    <w:p w14:paraId="19D8A49F" w14:textId="77777777" w:rsidR="00155E92" w:rsidRPr="002024C8" w:rsidRDefault="00155E92" w:rsidP="00155E92">
      <w:pPr>
        <w:numPr>
          <w:ilvl w:val="1"/>
          <w:numId w:val="17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Forces you to change your business process</w:t>
      </w:r>
    </w:p>
    <w:p w14:paraId="27302D26" w14:textId="77777777" w:rsidR="00155E92" w:rsidRPr="002024C8" w:rsidRDefault="00155E92" w:rsidP="00ED546B">
      <w:pPr>
        <w:numPr>
          <w:ilvl w:val="0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Poor Mobile Experience</w:t>
      </w:r>
    </w:p>
    <w:p w14:paraId="7E40C5EB" w14:textId="77777777" w:rsidR="00155E92" w:rsidRPr="002024C8" w:rsidRDefault="00155E92" w:rsidP="00ED546B">
      <w:pPr>
        <w:numPr>
          <w:ilvl w:val="1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Desktop-first design with basic mobile app</w:t>
      </w:r>
    </w:p>
    <w:p w14:paraId="15F5D4A4" w14:textId="77777777" w:rsidR="00155E92" w:rsidRPr="002024C8" w:rsidRDefault="00155E92" w:rsidP="00155E92">
      <w:pPr>
        <w:numPr>
          <w:ilvl w:val="1"/>
          <w:numId w:val="17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Limited offline functionality</w:t>
      </w:r>
    </w:p>
    <w:p w14:paraId="12EB4C41" w14:textId="77777777" w:rsidR="00155E92" w:rsidRPr="002024C8" w:rsidRDefault="00155E92" w:rsidP="00ED546B">
      <w:pPr>
        <w:numPr>
          <w:ilvl w:val="0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Data Lock-in Policies</w:t>
      </w:r>
    </w:p>
    <w:p w14:paraId="67D927B0" w14:textId="77777777" w:rsidR="00155E92" w:rsidRPr="002024C8" w:rsidRDefault="00155E92" w:rsidP="00ED546B">
      <w:pPr>
        <w:numPr>
          <w:ilvl w:val="1"/>
          <w:numId w:val="1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Difficult or expensive to export your data</w:t>
      </w:r>
    </w:p>
    <w:p w14:paraId="10D46F1F" w14:textId="77777777" w:rsidR="00155E92" w:rsidRPr="002024C8" w:rsidRDefault="00155E92" w:rsidP="00155E92">
      <w:pPr>
        <w:numPr>
          <w:ilvl w:val="1"/>
          <w:numId w:val="17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No ownership rights over your information</w:t>
      </w:r>
    </w:p>
    <w:p w14:paraId="606CAD08" w14:textId="77777777" w:rsidR="00155E92" w:rsidRPr="002024C8" w:rsidRDefault="00155E92" w:rsidP="00ED546B">
      <w:pPr>
        <w:pStyle w:val="Style3"/>
        <w:rPr>
          <w:rFonts w:ascii="Aptos" w:hAnsi="Aptos"/>
        </w:rPr>
      </w:pPr>
      <w:bookmarkStart w:id="6" w:name="_Toc212709804"/>
      <w:r w:rsidRPr="002024C8">
        <w:rPr>
          <w:rFonts w:ascii="Aptos" w:hAnsi="Aptos"/>
        </w:rPr>
        <w:t>Industry-Specific CRM Checklist</w:t>
      </w:r>
      <w:bookmarkEnd w:id="6"/>
    </w:p>
    <w:p w14:paraId="4436E778" w14:textId="77777777" w:rsidR="00155E92" w:rsidRPr="002024C8" w:rsidRDefault="00155E92" w:rsidP="00EB6FB9">
      <w:pPr>
        <w:pStyle w:val="Style1"/>
        <w:rPr>
          <w:rFonts w:ascii="Aptos" w:hAnsi="Aptos"/>
        </w:rPr>
      </w:pPr>
      <w:bookmarkStart w:id="7" w:name="_Toc212470859"/>
      <w:bookmarkStart w:id="8" w:name="_Toc212709805"/>
      <w:r w:rsidRPr="002024C8">
        <w:rPr>
          <w:rFonts w:ascii="Aptos" w:hAnsi="Aptos"/>
        </w:rPr>
        <w:t>For Insurance Agents:</w:t>
      </w:r>
      <w:bookmarkEnd w:id="7"/>
      <w:bookmarkEnd w:id="8"/>
    </w:p>
    <w:p w14:paraId="095ABF16" w14:textId="77777777" w:rsidR="00155E92" w:rsidRPr="002024C8" w:rsidRDefault="00155E92" w:rsidP="00ED546B">
      <w:pPr>
        <w:numPr>
          <w:ilvl w:val="0"/>
          <w:numId w:val="1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Policy renewal tracking and alerts</w:t>
      </w:r>
    </w:p>
    <w:p w14:paraId="79617652" w14:textId="77777777" w:rsidR="00155E92" w:rsidRPr="002024C8" w:rsidRDefault="00155E92" w:rsidP="00ED546B">
      <w:pPr>
        <w:numPr>
          <w:ilvl w:val="0"/>
          <w:numId w:val="1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 xml:space="preserve">Commission calculation integration </w:t>
      </w:r>
    </w:p>
    <w:p w14:paraId="2B0524FF" w14:textId="77777777" w:rsidR="00155E92" w:rsidRPr="002024C8" w:rsidRDefault="00155E92" w:rsidP="00ED546B">
      <w:pPr>
        <w:numPr>
          <w:ilvl w:val="0"/>
          <w:numId w:val="1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Client birthday/anniversary reminders</w:t>
      </w:r>
    </w:p>
    <w:p w14:paraId="7F691231" w14:textId="77777777" w:rsidR="00155E92" w:rsidRPr="002024C8" w:rsidRDefault="00155E92" w:rsidP="00ED546B">
      <w:pPr>
        <w:numPr>
          <w:ilvl w:val="0"/>
          <w:numId w:val="1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Claim status tracking</w:t>
      </w:r>
    </w:p>
    <w:p w14:paraId="7CEBCD8B" w14:textId="77777777" w:rsidR="00155E92" w:rsidRPr="002024C8" w:rsidRDefault="00155E92" w:rsidP="00ED546B">
      <w:pPr>
        <w:numPr>
          <w:ilvl w:val="0"/>
          <w:numId w:val="1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Referral program management</w:t>
      </w:r>
    </w:p>
    <w:p w14:paraId="7D39557D" w14:textId="77777777" w:rsidR="00155E92" w:rsidRPr="002024C8" w:rsidRDefault="00155E92" w:rsidP="00155E92">
      <w:pPr>
        <w:numPr>
          <w:ilvl w:val="0"/>
          <w:numId w:val="18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Compliance reporting features</w:t>
      </w:r>
    </w:p>
    <w:p w14:paraId="1B919054" w14:textId="77777777" w:rsidR="00155E92" w:rsidRPr="002024C8" w:rsidRDefault="00155E92" w:rsidP="00EB6FB9">
      <w:pPr>
        <w:pStyle w:val="Style1"/>
        <w:rPr>
          <w:rFonts w:ascii="Aptos" w:hAnsi="Aptos"/>
        </w:rPr>
      </w:pPr>
      <w:bookmarkStart w:id="9" w:name="_Toc212470860"/>
      <w:bookmarkStart w:id="10" w:name="_Toc212709806"/>
      <w:r w:rsidRPr="002024C8">
        <w:rPr>
          <w:rFonts w:ascii="Aptos" w:hAnsi="Aptos"/>
        </w:rPr>
        <w:lastRenderedPageBreak/>
        <w:t>For Manufacturing SMEs:</w:t>
      </w:r>
      <w:bookmarkEnd w:id="9"/>
      <w:bookmarkEnd w:id="10"/>
    </w:p>
    <w:p w14:paraId="3A5A99FE" w14:textId="77777777" w:rsidR="00155E92" w:rsidRPr="002024C8" w:rsidRDefault="00155E92" w:rsidP="00ED546B">
      <w:pPr>
        <w:numPr>
          <w:ilvl w:val="0"/>
          <w:numId w:val="1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Dealer/distributor relationship management</w:t>
      </w:r>
    </w:p>
    <w:p w14:paraId="40D276F2" w14:textId="77777777" w:rsidR="00155E92" w:rsidRPr="002024C8" w:rsidRDefault="00155E92" w:rsidP="00ED546B">
      <w:pPr>
        <w:numPr>
          <w:ilvl w:val="0"/>
          <w:numId w:val="1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Product-wise sales tracking</w:t>
      </w:r>
    </w:p>
    <w:p w14:paraId="6529FB4D" w14:textId="77777777" w:rsidR="00155E92" w:rsidRPr="002024C8" w:rsidRDefault="00155E92" w:rsidP="00ED546B">
      <w:pPr>
        <w:numPr>
          <w:ilvl w:val="0"/>
          <w:numId w:val="1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Inventory integration capability</w:t>
      </w:r>
    </w:p>
    <w:p w14:paraId="169AAD90" w14:textId="77777777" w:rsidR="00155E92" w:rsidRPr="002024C8" w:rsidRDefault="00155E92" w:rsidP="00ED546B">
      <w:pPr>
        <w:numPr>
          <w:ilvl w:val="0"/>
          <w:numId w:val="1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Quality complaint management</w:t>
      </w:r>
    </w:p>
    <w:p w14:paraId="47013911" w14:textId="77777777" w:rsidR="00155E92" w:rsidRPr="002024C8" w:rsidRDefault="00155E92" w:rsidP="00ED546B">
      <w:pPr>
        <w:numPr>
          <w:ilvl w:val="0"/>
          <w:numId w:val="1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Service contract renewals</w:t>
      </w:r>
    </w:p>
    <w:p w14:paraId="14F70D28" w14:textId="77777777" w:rsidR="00155E92" w:rsidRPr="002024C8" w:rsidRDefault="00155E92" w:rsidP="00155E92">
      <w:pPr>
        <w:numPr>
          <w:ilvl w:val="0"/>
          <w:numId w:val="19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Multi-location support</w:t>
      </w:r>
    </w:p>
    <w:p w14:paraId="64C0720C" w14:textId="77777777" w:rsidR="00155E92" w:rsidRPr="002024C8" w:rsidRDefault="00155E92" w:rsidP="00EB6FB9">
      <w:pPr>
        <w:pStyle w:val="Style1"/>
        <w:rPr>
          <w:rFonts w:ascii="Aptos" w:hAnsi="Aptos"/>
        </w:rPr>
      </w:pPr>
      <w:bookmarkStart w:id="11" w:name="_Toc212470861"/>
      <w:bookmarkStart w:id="12" w:name="_Toc212709807"/>
      <w:r w:rsidRPr="002024C8">
        <w:rPr>
          <w:rFonts w:ascii="Aptos" w:hAnsi="Aptos"/>
        </w:rPr>
        <w:t>For Service Providers:</w:t>
      </w:r>
      <w:bookmarkEnd w:id="11"/>
      <w:bookmarkEnd w:id="12"/>
    </w:p>
    <w:p w14:paraId="45E4313E" w14:textId="77777777" w:rsidR="00155E92" w:rsidRPr="002024C8" w:rsidRDefault="00155E92" w:rsidP="00ED546B">
      <w:pPr>
        <w:numPr>
          <w:ilvl w:val="0"/>
          <w:numId w:val="20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Project milestone tracking</w:t>
      </w:r>
    </w:p>
    <w:p w14:paraId="5E41ED2A" w14:textId="77777777" w:rsidR="00155E92" w:rsidRPr="002024C8" w:rsidRDefault="00155E92" w:rsidP="00ED546B">
      <w:pPr>
        <w:numPr>
          <w:ilvl w:val="0"/>
          <w:numId w:val="20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Recurring service scheduling</w:t>
      </w:r>
    </w:p>
    <w:p w14:paraId="223455B4" w14:textId="77777777" w:rsidR="00155E92" w:rsidRPr="002024C8" w:rsidRDefault="00155E92" w:rsidP="00ED546B">
      <w:pPr>
        <w:numPr>
          <w:ilvl w:val="0"/>
          <w:numId w:val="20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SLA monitoring and alerts</w:t>
      </w:r>
    </w:p>
    <w:p w14:paraId="4CC88E04" w14:textId="77777777" w:rsidR="00155E92" w:rsidRPr="002024C8" w:rsidRDefault="00155E92" w:rsidP="00ED546B">
      <w:pPr>
        <w:numPr>
          <w:ilvl w:val="0"/>
          <w:numId w:val="20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Vendor/subcontractor management</w:t>
      </w:r>
    </w:p>
    <w:p w14:paraId="44FD0F10" w14:textId="77777777" w:rsidR="00155E92" w:rsidRPr="002024C8" w:rsidRDefault="00155E92" w:rsidP="00ED546B">
      <w:pPr>
        <w:numPr>
          <w:ilvl w:val="0"/>
          <w:numId w:val="20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Time tracking integration</w:t>
      </w:r>
    </w:p>
    <w:p w14:paraId="3B37A9F6" w14:textId="77777777" w:rsidR="00155E92" w:rsidRPr="002024C8" w:rsidRDefault="00155E92" w:rsidP="00155E92">
      <w:pPr>
        <w:numPr>
          <w:ilvl w:val="0"/>
          <w:numId w:val="20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Invoice generation capability</w:t>
      </w:r>
    </w:p>
    <w:p w14:paraId="092621AF" w14:textId="77777777" w:rsidR="00155E92" w:rsidRPr="002024C8" w:rsidRDefault="00155E92" w:rsidP="00ED546B">
      <w:pPr>
        <w:pStyle w:val="Style3"/>
        <w:rPr>
          <w:rFonts w:ascii="Aptos" w:hAnsi="Aptos"/>
        </w:rPr>
      </w:pPr>
      <w:bookmarkStart w:id="13" w:name="_Toc212709808"/>
      <w:r w:rsidRPr="002024C8">
        <w:rPr>
          <w:rFonts w:ascii="Aptos" w:hAnsi="Aptos"/>
        </w:rPr>
        <w:t>Quick Decision Matrix</w:t>
      </w:r>
      <w:bookmarkEnd w:id="13"/>
    </w:p>
    <w:p w14:paraId="16E6D958" w14:textId="77777777" w:rsidR="00155E92" w:rsidRPr="002024C8" w:rsidRDefault="00155E92" w:rsidP="00ED546B">
      <w:pPr>
        <w:spacing w:line="278" w:lineRule="auto"/>
        <w:rPr>
          <w:rFonts w:ascii="Aptos" w:hAnsi="Aptos"/>
          <w:b/>
          <w:bCs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Score Each CRM Option (1-5 points):</w:t>
      </w:r>
    </w:p>
    <w:tbl>
      <w:tblPr>
        <w:tblStyle w:val="TableGrid"/>
        <w:tblW w:w="9362" w:type="dxa"/>
        <w:tblLook w:val="04A0" w:firstRow="1" w:lastRow="0" w:firstColumn="1" w:lastColumn="0" w:noHBand="0" w:noVBand="1"/>
      </w:tblPr>
      <w:tblGrid>
        <w:gridCol w:w="2991"/>
        <w:gridCol w:w="1652"/>
        <w:gridCol w:w="1562"/>
        <w:gridCol w:w="1562"/>
        <w:gridCol w:w="1595"/>
      </w:tblGrid>
      <w:tr w:rsidR="00155E92" w:rsidRPr="002024C8" w14:paraId="44381125" w14:textId="77777777" w:rsidTr="001317F5">
        <w:trPr>
          <w:trHeight w:val="321"/>
        </w:trPr>
        <w:tc>
          <w:tcPr>
            <w:tcW w:w="0" w:type="auto"/>
            <w:tcBorders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312CC33C" w14:textId="77777777" w:rsidR="00155E92" w:rsidRPr="002024C8" w:rsidRDefault="00155E92" w:rsidP="00ED546B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0" w:type="auto"/>
            <w:tcBorders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1D4AAC77" w14:textId="77777777" w:rsidR="00155E92" w:rsidRPr="002024C8" w:rsidRDefault="00155E92" w:rsidP="00ED546B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Weight</w:t>
            </w:r>
          </w:p>
        </w:tc>
        <w:tc>
          <w:tcPr>
            <w:tcW w:w="0" w:type="auto"/>
            <w:tcBorders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54C718A3" w14:textId="77777777" w:rsidR="00155E92" w:rsidRPr="002024C8" w:rsidRDefault="00155E92" w:rsidP="00ED546B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CRM A</w:t>
            </w:r>
          </w:p>
        </w:tc>
        <w:tc>
          <w:tcPr>
            <w:tcW w:w="0" w:type="auto"/>
            <w:tcBorders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75090306" w14:textId="77777777" w:rsidR="00155E92" w:rsidRPr="002024C8" w:rsidRDefault="00155E92" w:rsidP="00ED546B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CRM B</w:t>
            </w:r>
          </w:p>
        </w:tc>
        <w:tc>
          <w:tcPr>
            <w:tcW w:w="0" w:type="auto"/>
            <w:tcBorders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75C5E6E7" w14:textId="77777777" w:rsidR="00155E92" w:rsidRPr="002024C8" w:rsidRDefault="00155E92" w:rsidP="00ED546B">
            <w:pPr>
              <w:spacing w:line="278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2024C8">
              <w:rPr>
                <w:rFonts w:ascii="Aptos" w:hAnsi="Aptos"/>
                <w:b/>
                <w:bCs/>
                <w:sz w:val="24"/>
                <w:szCs w:val="24"/>
              </w:rPr>
              <w:t>CRM C</w:t>
            </w:r>
          </w:p>
        </w:tc>
      </w:tr>
      <w:tr w:rsidR="00155E92" w:rsidRPr="002024C8" w14:paraId="4C7B9293" w14:textId="77777777" w:rsidTr="001317F5">
        <w:trPr>
          <w:trHeight w:val="321"/>
        </w:trPr>
        <w:tc>
          <w:tcPr>
            <w:tcW w:w="0" w:type="auto"/>
            <w:tcBorders>
              <w:top w:val="single" w:sz="1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35F6A191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Ease of Use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51A10B72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×3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2A40F11A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___/15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186E4060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___/15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58A852C1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___/15</w:t>
            </w:r>
          </w:p>
        </w:tc>
      </w:tr>
      <w:tr w:rsidR="00155E92" w:rsidRPr="002024C8" w14:paraId="16749C7C" w14:textId="77777777" w:rsidTr="001317F5">
        <w:trPr>
          <w:trHeight w:val="332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BB2F0C9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India Features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ACC31A0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×3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698A276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___/15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89D72D2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___/15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B4A8FA0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___/15</w:t>
            </w:r>
          </w:p>
        </w:tc>
      </w:tr>
      <w:tr w:rsidR="00155E92" w:rsidRPr="002024C8" w14:paraId="56408ECA" w14:textId="77777777" w:rsidTr="001317F5">
        <w:trPr>
          <w:trHeight w:val="332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2A3ECBC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Total Cost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5BD97CD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×2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5757375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5DB1D21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1F95BBA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___/10</w:t>
            </w:r>
          </w:p>
        </w:tc>
      </w:tr>
      <w:tr w:rsidR="00155E92" w:rsidRPr="002024C8" w14:paraId="3F15FA01" w14:textId="77777777" w:rsidTr="001317F5">
        <w:trPr>
          <w:trHeight w:val="332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5B2B946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Scalability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47A6D66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×2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7C3BA05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AC4351A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435CD69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___/10</w:t>
            </w:r>
          </w:p>
        </w:tc>
      </w:tr>
      <w:tr w:rsidR="00155E92" w:rsidRPr="002024C8" w14:paraId="3B61139C" w14:textId="77777777" w:rsidTr="001317F5">
        <w:trPr>
          <w:trHeight w:val="321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924CF6E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Support Quality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4368B59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×2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B8CADBF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EF25F1D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337B67F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___/10</w:t>
            </w:r>
          </w:p>
        </w:tc>
      </w:tr>
      <w:tr w:rsidR="00155E92" w:rsidRPr="002024C8" w14:paraId="3CCC1309" w14:textId="77777777" w:rsidTr="001317F5">
        <w:trPr>
          <w:trHeight w:val="332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63A09B0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Security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B925963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×1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87C0A80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___/5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9AB9AAE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___/5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759D84F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___/5</w:t>
            </w:r>
          </w:p>
        </w:tc>
      </w:tr>
      <w:tr w:rsidR="00155E92" w:rsidRPr="002024C8" w14:paraId="0EBA51CD" w14:textId="77777777" w:rsidTr="001317F5">
        <w:trPr>
          <w:trHeight w:val="332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C030CEB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C138C9C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505EC41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___/65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F453A34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___/65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DD6A665" w14:textId="77777777" w:rsidR="00155E92" w:rsidRPr="002024C8" w:rsidRDefault="00155E92" w:rsidP="00ED546B">
            <w:pPr>
              <w:spacing w:line="278" w:lineRule="auto"/>
              <w:rPr>
                <w:rFonts w:ascii="Aptos" w:hAnsi="Aptos"/>
                <w:sz w:val="22"/>
                <w:szCs w:val="22"/>
              </w:rPr>
            </w:pPr>
            <w:r w:rsidRPr="002024C8">
              <w:rPr>
                <w:rFonts w:ascii="Aptos" w:hAnsi="Aptos"/>
                <w:sz w:val="22"/>
                <w:szCs w:val="22"/>
              </w:rPr>
              <w:t>___/65</w:t>
            </w:r>
          </w:p>
        </w:tc>
      </w:tr>
    </w:tbl>
    <w:p w14:paraId="1CE0E889" w14:textId="77777777" w:rsidR="00155E92" w:rsidRPr="002024C8" w:rsidRDefault="00155E92" w:rsidP="00ED546B">
      <w:pPr>
        <w:spacing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Winner: Highest scoring CRM</w:t>
      </w:r>
    </w:p>
    <w:p w14:paraId="380D53ED" w14:textId="77777777" w:rsidR="00155E92" w:rsidRPr="002024C8" w:rsidRDefault="00155E92" w:rsidP="00ED546B">
      <w:pPr>
        <w:pStyle w:val="Style3"/>
        <w:rPr>
          <w:rFonts w:ascii="Aptos" w:hAnsi="Aptos"/>
        </w:rPr>
      </w:pPr>
      <w:bookmarkStart w:id="14" w:name="_Toc212709809"/>
      <w:r w:rsidRPr="002024C8">
        <w:rPr>
          <w:rFonts w:ascii="Aptos" w:hAnsi="Aptos"/>
        </w:rPr>
        <w:t>Your Next Steps</w:t>
      </w:r>
      <w:bookmarkEnd w:id="14"/>
    </w:p>
    <w:p w14:paraId="72597A98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b/>
          <w:bCs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Immediate Actions (Today):</w:t>
      </w:r>
    </w:p>
    <w:p w14:paraId="6DC10EB4" w14:textId="77777777" w:rsidR="00155E92" w:rsidRPr="002024C8" w:rsidRDefault="00155E92" w:rsidP="00ED546B">
      <w:pPr>
        <w:numPr>
          <w:ilvl w:val="0"/>
          <w:numId w:val="21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Audit Current System</w:t>
      </w:r>
      <w:r w:rsidRPr="002024C8">
        <w:rPr>
          <w:rFonts w:ascii="Aptos" w:hAnsi="Aptos"/>
          <w:sz w:val="24"/>
          <w:szCs w:val="24"/>
        </w:rPr>
        <w:t xml:space="preserve"> - Calculate exact cost of current chaos</w:t>
      </w:r>
    </w:p>
    <w:p w14:paraId="225E0867" w14:textId="77777777" w:rsidR="00155E92" w:rsidRPr="002024C8" w:rsidRDefault="00155E92" w:rsidP="00ED546B">
      <w:pPr>
        <w:numPr>
          <w:ilvl w:val="0"/>
          <w:numId w:val="21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Define Requirements</w:t>
      </w:r>
      <w:r w:rsidRPr="002024C8">
        <w:rPr>
          <w:rFonts w:ascii="Aptos" w:hAnsi="Aptos"/>
          <w:sz w:val="24"/>
          <w:szCs w:val="24"/>
        </w:rPr>
        <w:t xml:space="preserve"> - Use our industry checklist above </w:t>
      </w:r>
    </w:p>
    <w:p w14:paraId="0C751862" w14:textId="77777777" w:rsidR="00155E92" w:rsidRPr="002024C8" w:rsidRDefault="00155E92" w:rsidP="00155E92">
      <w:pPr>
        <w:numPr>
          <w:ilvl w:val="0"/>
          <w:numId w:val="21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Set Budget Limit</w:t>
      </w:r>
      <w:r w:rsidRPr="002024C8">
        <w:rPr>
          <w:rFonts w:ascii="Aptos" w:hAnsi="Aptos"/>
          <w:sz w:val="24"/>
          <w:szCs w:val="24"/>
        </w:rPr>
        <w:t xml:space="preserve"> - Include 3-year total cost calculation</w:t>
      </w:r>
    </w:p>
    <w:p w14:paraId="03352D97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b/>
          <w:bCs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This Week:</w:t>
      </w:r>
    </w:p>
    <w:p w14:paraId="2A229FFF" w14:textId="77777777" w:rsidR="00155E92" w:rsidRPr="002024C8" w:rsidRDefault="00155E92" w:rsidP="00ED546B">
      <w:pPr>
        <w:numPr>
          <w:ilvl w:val="0"/>
          <w:numId w:val="22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Shortlist 3 CRMs</w:t>
      </w:r>
      <w:r w:rsidRPr="002024C8">
        <w:rPr>
          <w:rFonts w:ascii="Aptos" w:hAnsi="Aptos"/>
          <w:sz w:val="24"/>
          <w:szCs w:val="24"/>
        </w:rPr>
        <w:t xml:space="preserve"> - Use our 7-point framework</w:t>
      </w:r>
    </w:p>
    <w:p w14:paraId="0D60BE94" w14:textId="77777777" w:rsidR="00155E92" w:rsidRPr="002024C8" w:rsidRDefault="00155E92" w:rsidP="00ED546B">
      <w:pPr>
        <w:numPr>
          <w:ilvl w:val="0"/>
          <w:numId w:val="22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Request Demos</w:t>
      </w:r>
      <w:r w:rsidRPr="002024C8">
        <w:rPr>
          <w:rFonts w:ascii="Aptos" w:hAnsi="Aptos"/>
          <w:sz w:val="24"/>
          <w:szCs w:val="24"/>
        </w:rPr>
        <w:t xml:space="preserve"> - Ask specific questions from this guide</w:t>
      </w:r>
    </w:p>
    <w:p w14:paraId="537BDC14" w14:textId="77777777" w:rsidR="00155E92" w:rsidRPr="002024C8" w:rsidRDefault="00155E92" w:rsidP="00155E92">
      <w:pPr>
        <w:numPr>
          <w:ilvl w:val="0"/>
          <w:numId w:val="22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Check References</w:t>
      </w:r>
      <w:r w:rsidRPr="002024C8">
        <w:rPr>
          <w:rFonts w:ascii="Aptos" w:hAnsi="Aptos"/>
          <w:sz w:val="24"/>
          <w:szCs w:val="24"/>
        </w:rPr>
        <w:t xml:space="preserve"> - Talk to businesses similar to yours</w:t>
      </w:r>
    </w:p>
    <w:p w14:paraId="51B6BA77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b/>
          <w:bCs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Before You Sign:</w:t>
      </w:r>
    </w:p>
    <w:p w14:paraId="6A1C40D8" w14:textId="77777777" w:rsidR="00155E92" w:rsidRPr="002024C8" w:rsidRDefault="00155E92" w:rsidP="00ED546B">
      <w:pPr>
        <w:numPr>
          <w:ilvl w:val="0"/>
          <w:numId w:val="23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Test with Real Data</w:t>
      </w:r>
      <w:r w:rsidRPr="002024C8">
        <w:rPr>
          <w:rFonts w:ascii="Aptos" w:hAnsi="Aptos"/>
          <w:sz w:val="24"/>
          <w:szCs w:val="24"/>
        </w:rPr>
        <w:t xml:space="preserve"> - Use trial period effectively</w:t>
      </w:r>
    </w:p>
    <w:p w14:paraId="58F08199" w14:textId="77777777" w:rsidR="00155E92" w:rsidRPr="002024C8" w:rsidRDefault="00155E92" w:rsidP="00ED546B">
      <w:pPr>
        <w:numPr>
          <w:ilvl w:val="0"/>
          <w:numId w:val="23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lastRenderedPageBreak/>
        <w:t>Verify Integration Claims</w:t>
      </w:r>
      <w:r w:rsidRPr="002024C8">
        <w:rPr>
          <w:rFonts w:ascii="Aptos" w:hAnsi="Aptos"/>
          <w:sz w:val="24"/>
          <w:szCs w:val="24"/>
        </w:rPr>
        <w:t xml:space="preserve"> - Actually test WhatsApp/email</w:t>
      </w:r>
    </w:p>
    <w:p w14:paraId="1DA8B056" w14:textId="77777777" w:rsidR="00155E92" w:rsidRPr="002024C8" w:rsidRDefault="00155E92" w:rsidP="00ED546B">
      <w:pPr>
        <w:numPr>
          <w:ilvl w:val="0"/>
          <w:numId w:val="23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Confirm Support Quality</w:t>
      </w:r>
      <w:r w:rsidRPr="002024C8">
        <w:rPr>
          <w:rFonts w:ascii="Aptos" w:hAnsi="Aptos"/>
          <w:sz w:val="24"/>
          <w:szCs w:val="24"/>
        </w:rPr>
        <w:t xml:space="preserve"> - Call them with a real question</w:t>
      </w:r>
    </w:p>
    <w:p w14:paraId="6B81A057" w14:textId="77777777" w:rsidR="00155E92" w:rsidRPr="002024C8" w:rsidRDefault="00155E92" w:rsidP="00155E92">
      <w:pPr>
        <w:numPr>
          <w:ilvl w:val="0"/>
          <w:numId w:val="23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Read Contract Fine Print</w:t>
      </w:r>
      <w:r w:rsidRPr="002024C8">
        <w:rPr>
          <w:rFonts w:ascii="Aptos" w:hAnsi="Aptos"/>
          <w:sz w:val="24"/>
          <w:szCs w:val="24"/>
        </w:rPr>
        <w:t xml:space="preserve"> - Check data ownership rights</w:t>
      </w:r>
    </w:p>
    <w:p w14:paraId="4C56A1F3" w14:textId="77777777" w:rsidR="00155E92" w:rsidRPr="002024C8" w:rsidRDefault="00155E92" w:rsidP="00ED546B">
      <w:pPr>
        <w:pStyle w:val="Style3"/>
        <w:rPr>
          <w:rFonts w:ascii="Aptos" w:hAnsi="Aptos"/>
        </w:rPr>
      </w:pPr>
      <w:bookmarkStart w:id="15" w:name="_Toc212709810"/>
      <w:r w:rsidRPr="002024C8">
        <w:rPr>
          <w:rFonts w:ascii="Aptos" w:hAnsi="Aptos"/>
        </w:rPr>
        <w:t>Success Stories: Businesses That Got It Right</w:t>
      </w:r>
      <w:bookmarkEnd w:id="15"/>
    </w:p>
    <w:p w14:paraId="328FC28B" w14:textId="77777777" w:rsidR="00155E92" w:rsidRPr="002024C8" w:rsidRDefault="00155E92" w:rsidP="00EB6FB9">
      <w:pPr>
        <w:pStyle w:val="Style1"/>
        <w:rPr>
          <w:rFonts w:ascii="Aptos" w:hAnsi="Aptos"/>
        </w:rPr>
      </w:pPr>
      <w:bookmarkStart w:id="16" w:name="_Toc212470865"/>
      <w:bookmarkStart w:id="17" w:name="_Toc212709811"/>
      <w:r w:rsidRPr="002024C8">
        <w:rPr>
          <w:rFonts w:ascii="Aptos" w:hAnsi="Aptos"/>
        </w:rPr>
        <w:t>Case Study 1: Mumbai Insurance Agency</w:t>
      </w:r>
      <w:bookmarkEnd w:id="16"/>
      <w:bookmarkEnd w:id="17"/>
    </w:p>
    <w:p w14:paraId="50270B1D" w14:textId="77777777" w:rsidR="00155E92" w:rsidRPr="002024C8" w:rsidRDefault="00155E92" w:rsidP="00ED546B">
      <w:pPr>
        <w:spacing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Challenge:</w:t>
      </w:r>
      <w:r w:rsidRPr="002024C8">
        <w:rPr>
          <w:rFonts w:ascii="Aptos" w:hAnsi="Aptos"/>
          <w:sz w:val="24"/>
          <w:szCs w:val="24"/>
        </w:rPr>
        <w:t xml:space="preserve"> Lost 30% leads in WhatsApp chats, no follow-up system </w:t>
      </w:r>
      <w:r w:rsidRPr="002024C8">
        <w:rPr>
          <w:rFonts w:ascii="Aptos" w:hAnsi="Aptos"/>
          <w:b/>
          <w:bCs/>
          <w:sz w:val="24"/>
          <w:szCs w:val="24"/>
        </w:rPr>
        <w:t>Solution:</w:t>
      </w:r>
      <w:r w:rsidRPr="002024C8">
        <w:rPr>
          <w:rFonts w:ascii="Aptos" w:hAnsi="Aptos"/>
          <w:sz w:val="24"/>
          <w:szCs w:val="24"/>
        </w:rPr>
        <w:t xml:space="preserve"> CRM with native WhatsApp integration and auto-reminders </w:t>
      </w:r>
      <w:r w:rsidRPr="002024C8">
        <w:rPr>
          <w:rFonts w:ascii="Aptos" w:hAnsi="Aptos"/>
          <w:b/>
          <w:bCs/>
          <w:sz w:val="24"/>
          <w:szCs w:val="24"/>
        </w:rPr>
        <w:t>Result:</w:t>
      </w:r>
      <w:r w:rsidRPr="002024C8">
        <w:rPr>
          <w:rFonts w:ascii="Aptos" w:hAnsi="Aptos"/>
          <w:sz w:val="24"/>
          <w:szCs w:val="24"/>
        </w:rPr>
        <w:t xml:space="preserve"> </w:t>
      </w:r>
    </w:p>
    <w:p w14:paraId="04E22F5B" w14:textId="77777777" w:rsidR="00155E92" w:rsidRPr="002024C8" w:rsidRDefault="00155E92" w:rsidP="00ED546B">
      <w:pPr>
        <w:numPr>
          <w:ilvl w:val="0"/>
          <w:numId w:val="24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 xml:space="preserve">Lead conversion: 12% </w:t>
      </w:r>
      <w:r w:rsidRPr="002024C8">
        <w:rPr>
          <w:rFonts w:ascii="Aptos" w:hAnsi="Aptos" w:cs="Arial"/>
          <w:sz w:val="24"/>
          <w:szCs w:val="24"/>
        </w:rPr>
        <w:t>→</w:t>
      </w:r>
      <w:r w:rsidRPr="002024C8">
        <w:rPr>
          <w:rFonts w:ascii="Aptos" w:hAnsi="Aptos"/>
          <w:sz w:val="24"/>
          <w:szCs w:val="24"/>
        </w:rPr>
        <w:t xml:space="preserve"> 22% (83% improvement)</w:t>
      </w:r>
    </w:p>
    <w:p w14:paraId="743F6509" w14:textId="77777777" w:rsidR="00155E92" w:rsidRPr="002024C8" w:rsidRDefault="00155E92" w:rsidP="00ED546B">
      <w:pPr>
        <w:numPr>
          <w:ilvl w:val="0"/>
          <w:numId w:val="24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Monthly revenue increase: ₹65,000</w:t>
      </w:r>
    </w:p>
    <w:p w14:paraId="3F140634" w14:textId="77777777" w:rsidR="00155E92" w:rsidRPr="002024C8" w:rsidRDefault="00155E92" w:rsidP="00155E92">
      <w:pPr>
        <w:numPr>
          <w:ilvl w:val="0"/>
          <w:numId w:val="24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Time saved: 20 hours/week on manual follow-ups</w:t>
      </w:r>
    </w:p>
    <w:p w14:paraId="7E3EBD26" w14:textId="77777777" w:rsidR="00155E92" w:rsidRPr="002024C8" w:rsidRDefault="00155E92" w:rsidP="00EB6FB9">
      <w:pPr>
        <w:pStyle w:val="Style1"/>
        <w:rPr>
          <w:rFonts w:ascii="Aptos" w:hAnsi="Aptos"/>
        </w:rPr>
      </w:pPr>
      <w:bookmarkStart w:id="18" w:name="_Toc212470866"/>
      <w:bookmarkStart w:id="19" w:name="_Toc212709812"/>
      <w:r w:rsidRPr="002024C8">
        <w:rPr>
          <w:rFonts w:ascii="Aptos" w:hAnsi="Aptos"/>
        </w:rPr>
        <w:t>Case Study 2: Delhi Manufacturing SME</w:t>
      </w:r>
      <w:bookmarkEnd w:id="18"/>
      <w:bookmarkEnd w:id="19"/>
    </w:p>
    <w:p w14:paraId="47EB46DA" w14:textId="77777777" w:rsidR="00155E92" w:rsidRPr="002024C8" w:rsidRDefault="00155E92" w:rsidP="00ED546B">
      <w:pPr>
        <w:spacing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Challenge:</w:t>
      </w:r>
      <w:r w:rsidRPr="002024C8">
        <w:rPr>
          <w:rFonts w:ascii="Aptos" w:hAnsi="Aptos"/>
          <w:sz w:val="24"/>
          <w:szCs w:val="24"/>
        </w:rPr>
        <w:t xml:space="preserve"> Complex sales process, poor dealer communication </w:t>
      </w:r>
      <w:r w:rsidRPr="002024C8">
        <w:rPr>
          <w:rFonts w:ascii="Aptos" w:hAnsi="Aptos"/>
          <w:b/>
          <w:bCs/>
          <w:sz w:val="24"/>
          <w:szCs w:val="24"/>
        </w:rPr>
        <w:t>Solution:</w:t>
      </w:r>
      <w:r w:rsidRPr="002024C8">
        <w:rPr>
          <w:rFonts w:ascii="Aptos" w:hAnsi="Aptos"/>
          <w:sz w:val="24"/>
          <w:szCs w:val="24"/>
        </w:rPr>
        <w:t xml:space="preserve"> Customizable CRM with dealer portal and inventory integration </w:t>
      </w:r>
      <w:r w:rsidRPr="002024C8">
        <w:rPr>
          <w:rFonts w:ascii="Aptos" w:hAnsi="Aptos"/>
          <w:b/>
          <w:bCs/>
          <w:sz w:val="24"/>
          <w:szCs w:val="24"/>
        </w:rPr>
        <w:t>Result:</w:t>
      </w:r>
    </w:p>
    <w:p w14:paraId="2809F057" w14:textId="77777777" w:rsidR="00155E92" w:rsidRPr="002024C8" w:rsidRDefault="00155E92" w:rsidP="00ED546B">
      <w:pPr>
        <w:numPr>
          <w:ilvl w:val="0"/>
          <w:numId w:val="25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 xml:space="preserve">Order processing time: 5 days </w:t>
      </w:r>
      <w:r w:rsidRPr="002024C8">
        <w:rPr>
          <w:rFonts w:ascii="Aptos" w:hAnsi="Aptos" w:cs="Arial"/>
          <w:sz w:val="24"/>
          <w:szCs w:val="24"/>
        </w:rPr>
        <w:t>→</w:t>
      </w:r>
      <w:r w:rsidRPr="002024C8">
        <w:rPr>
          <w:rFonts w:ascii="Aptos" w:hAnsi="Aptos"/>
          <w:sz w:val="24"/>
          <w:szCs w:val="24"/>
        </w:rPr>
        <w:t xml:space="preserve"> 2 days</w:t>
      </w:r>
    </w:p>
    <w:p w14:paraId="2055F699" w14:textId="77777777" w:rsidR="00155E92" w:rsidRPr="002024C8" w:rsidRDefault="00155E92" w:rsidP="00ED546B">
      <w:pPr>
        <w:numPr>
          <w:ilvl w:val="0"/>
          <w:numId w:val="25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 xml:space="preserve">Dealer satisfaction: 60% </w:t>
      </w:r>
      <w:r w:rsidRPr="002024C8">
        <w:rPr>
          <w:rFonts w:ascii="Aptos" w:hAnsi="Aptos" w:cs="Arial"/>
          <w:sz w:val="24"/>
          <w:szCs w:val="24"/>
        </w:rPr>
        <w:t>→</w:t>
      </w:r>
      <w:r w:rsidRPr="002024C8">
        <w:rPr>
          <w:rFonts w:ascii="Aptos" w:hAnsi="Aptos"/>
          <w:sz w:val="24"/>
          <w:szCs w:val="24"/>
        </w:rPr>
        <w:t xml:space="preserve"> 85%</w:t>
      </w:r>
    </w:p>
    <w:p w14:paraId="1CE21FE1" w14:textId="77777777" w:rsidR="00155E92" w:rsidRPr="002024C8" w:rsidRDefault="00155E92" w:rsidP="00155E92">
      <w:pPr>
        <w:numPr>
          <w:ilvl w:val="0"/>
          <w:numId w:val="25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Administrative costs reduced by 40%</w:t>
      </w:r>
    </w:p>
    <w:p w14:paraId="29EDBB7A" w14:textId="77777777" w:rsidR="00155E92" w:rsidRPr="002024C8" w:rsidRDefault="00155E92" w:rsidP="00EB6FB9">
      <w:pPr>
        <w:pStyle w:val="Style1"/>
        <w:rPr>
          <w:rFonts w:ascii="Aptos" w:hAnsi="Aptos"/>
        </w:rPr>
      </w:pPr>
      <w:bookmarkStart w:id="20" w:name="_Toc212470867"/>
      <w:bookmarkStart w:id="21" w:name="_Toc212709813"/>
      <w:r w:rsidRPr="002024C8">
        <w:rPr>
          <w:rFonts w:ascii="Aptos" w:hAnsi="Aptos"/>
        </w:rPr>
        <w:t>Case Study 3: Bangalore IT Services</w:t>
      </w:r>
      <w:bookmarkEnd w:id="20"/>
      <w:bookmarkEnd w:id="21"/>
    </w:p>
    <w:p w14:paraId="203E0EC4" w14:textId="77777777" w:rsidR="00155E92" w:rsidRPr="002024C8" w:rsidRDefault="00155E92" w:rsidP="00ED546B">
      <w:pPr>
        <w:spacing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Challenge:</w:t>
      </w:r>
      <w:r w:rsidRPr="002024C8">
        <w:rPr>
          <w:rFonts w:ascii="Aptos" w:hAnsi="Aptos"/>
          <w:sz w:val="24"/>
          <w:szCs w:val="24"/>
        </w:rPr>
        <w:t xml:space="preserve"> Project chaos, client complaints, no accountability </w:t>
      </w:r>
      <w:r w:rsidRPr="002024C8">
        <w:rPr>
          <w:rFonts w:ascii="Aptos" w:hAnsi="Aptos"/>
          <w:b/>
          <w:bCs/>
          <w:sz w:val="24"/>
          <w:szCs w:val="24"/>
        </w:rPr>
        <w:t>Solution:</w:t>
      </w:r>
      <w:r w:rsidRPr="002024C8">
        <w:rPr>
          <w:rFonts w:ascii="Aptos" w:hAnsi="Aptos"/>
          <w:sz w:val="24"/>
          <w:szCs w:val="24"/>
        </w:rPr>
        <w:t xml:space="preserve"> CRM with project tracking and SLA monitoring </w:t>
      </w:r>
      <w:r w:rsidRPr="002024C8">
        <w:rPr>
          <w:rFonts w:ascii="Aptos" w:hAnsi="Aptos"/>
          <w:b/>
          <w:bCs/>
          <w:sz w:val="24"/>
          <w:szCs w:val="24"/>
        </w:rPr>
        <w:t>Result:</w:t>
      </w:r>
    </w:p>
    <w:p w14:paraId="07C927B5" w14:textId="77777777" w:rsidR="00155E92" w:rsidRPr="002024C8" w:rsidRDefault="00155E92" w:rsidP="00ED546B">
      <w:pPr>
        <w:numPr>
          <w:ilvl w:val="0"/>
          <w:numId w:val="26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 xml:space="preserve">Client retention: 70% </w:t>
      </w:r>
      <w:r w:rsidRPr="002024C8">
        <w:rPr>
          <w:rFonts w:ascii="Aptos" w:hAnsi="Aptos" w:cs="Arial"/>
          <w:sz w:val="24"/>
          <w:szCs w:val="24"/>
        </w:rPr>
        <w:t>→</w:t>
      </w:r>
      <w:r w:rsidRPr="002024C8">
        <w:rPr>
          <w:rFonts w:ascii="Aptos" w:hAnsi="Aptos"/>
          <w:sz w:val="24"/>
          <w:szCs w:val="24"/>
        </w:rPr>
        <w:t xml:space="preserve"> 95%</w:t>
      </w:r>
    </w:p>
    <w:p w14:paraId="4B050E90" w14:textId="77777777" w:rsidR="00155E92" w:rsidRPr="002024C8" w:rsidRDefault="00155E92" w:rsidP="00ED546B">
      <w:pPr>
        <w:numPr>
          <w:ilvl w:val="0"/>
          <w:numId w:val="26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 xml:space="preserve">Project delivery on time: 65% </w:t>
      </w:r>
      <w:r w:rsidRPr="002024C8">
        <w:rPr>
          <w:rFonts w:ascii="Aptos" w:hAnsi="Aptos" w:cs="Arial"/>
          <w:sz w:val="24"/>
          <w:szCs w:val="24"/>
        </w:rPr>
        <w:t>→</w:t>
      </w:r>
      <w:r w:rsidRPr="002024C8">
        <w:rPr>
          <w:rFonts w:ascii="Aptos" w:hAnsi="Aptos"/>
          <w:sz w:val="24"/>
          <w:szCs w:val="24"/>
        </w:rPr>
        <w:t xml:space="preserve"> 92%</w:t>
      </w:r>
    </w:p>
    <w:p w14:paraId="1C0C92EA" w14:textId="77777777" w:rsidR="00155E92" w:rsidRPr="002024C8" w:rsidRDefault="00155E92" w:rsidP="00155E92">
      <w:pPr>
        <w:numPr>
          <w:ilvl w:val="0"/>
          <w:numId w:val="26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Team productivity increased by 45%</w:t>
      </w:r>
    </w:p>
    <w:p w14:paraId="518196F4" w14:textId="77777777" w:rsidR="00155E92" w:rsidRPr="002024C8" w:rsidRDefault="00155E92" w:rsidP="00ED546B">
      <w:pPr>
        <w:pStyle w:val="Style3"/>
        <w:rPr>
          <w:rFonts w:ascii="Aptos" w:hAnsi="Aptos"/>
        </w:rPr>
      </w:pPr>
      <w:bookmarkStart w:id="22" w:name="_Toc212709814"/>
      <w:r w:rsidRPr="002024C8">
        <w:rPr>
          <w:rFonts w:ascii="Aptos" w:hAnsi="Aptos"/>
        </w:rPr>
        <w:t>Bonus: CRM Implementation Checklist Templates</w:t>
      </w:r>
      <w:bookmarkEnd w:id="22"/>
    </w:p>
    <w:p w14:paraId="7389004E" w14:textId="77777777" w:rsidR="00155E92" w:rsidRPr="002024C8" w:rsidRDefault="00155E92" w:rsidP="00EB6FB9">
      <w:pPr>
        <w:pStyle w:val="Style1"/>
        <w:rPr>
          <w:rFonts w:ascii="Aptos" w:hAnsi="Aptos"/>
        </w:rPr>
      </w:pPr>
      <w:bookmarkStart w:id="23" w:name="_Toc212470869"/>
      <w:bookmarkStart w:id="24" w:name="_Toc212709815"/>
      <w:r w:rsidRPr="002024C8">
        <w:rPr>
          <w:rFonts w:ascii="Aptos" w:hAnsi="Aptos"/>
        </w:rPr>
        <w:t>Pre-Implementation Planning:</w:t>
      </w:r>
      <w:bookmarkEnd w:id="23"/>
      <w:bookmarkEnd w:id="24"/>
    </w:p>
    <w:p w14:paraId="69DD9F3A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Business process mapping completed</w:t>
      </w:r>
    </w:p>
    <w:p w14:paraId="76326DAD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Team roles and responsibilities defined</w:t>
      </w:r>
    </w:p>
    <w:p w14:paraId="07A67E7C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Data migration plan created</w:t>
      </w:r>
    </w:p>
    <w:p w14:paraId="194F1F9C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Integration requirements documented</w:t>
      </w:r>
    </w:p>
    <w:p w14:paraId="0B7C5EDE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Success metrics established</w:t>
      </w:r>
    </w:p>
    <w:p w14:paraId="3D503128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Timeline and milestones set</w:t>
      </w:r>
    </w:p>
    <w:p w14:paraId="487AA273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Training schedule planned</w:t>
      </w:r>
    </w:p>
    <w:p w14:paraId="7532E819" w14:textId="29B2FF15" w:rsidR="00D35F70" w:rsidRPr="002024C8" w:rsidRDefault="00155E92" w:rsidP="00ED546B">
      <w:p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Backup and security protocols defined</w:t>
      </w:r>
    </w:p>
    <w:p w14:paraId="3A5E65BA" w14:textId="77777777" w:rsidR="00155E92" w:rsidRPr="002024C8" w:rsidRDefault="00155E92" w:rsidP="00EB6FB9">
      <w:pPr>
        <w:pStyle w:val="Style1"/>
        <w:rPr>
          <w:rFonts w:ascii="Aptos" w:hAnsi="Aptos"/>
        </w:rPr>
      </w:pPr>
      <w:bookmarkStart w:id="25" w:name="_Toc212470870"/>
      <w:bookmarkStart w:id="26" w:name="_Toc212709816"/>
      <w:r w:rsidRPr="002024C8">
        <w:rPr>
          <w:rFonts w:ascii="Aptos" w:hAnsi="Aptos"/>
        </w:rPr>
        <w:t>Post-Implementation Review:</w:t>
      </w:r>
      <w:bookmarkEnd w:id="25"/>
      <w:bookmarkEnd w:id="26"/>
    </w:p>
    <w:p w14:paraId="5271768C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User adoption rate measured</w:t>
      </w:r>
    </w:p>
    <w:p w14:paraId="65DDBADD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lastRenderedPageBreak/>
        <w:t>□</w:t>
      </w:r>
      <w:r w:rsidRPr="002024C8">
        <w:rPr>
          <w:rFonts w:ascii="Aptos" w:hAnsi="Aptos"/>
          <w:sz w:val="24"/>
          <w:szCs w:val="24"/>
        </w:rPr>
        <w:t xml:space="preserve"> Performance metrics tracked</w:t>
      </w:r>
    </w:p>
    <w:p w14:paraId="0656A09B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Team feedback collected</w:t>
      </w:r>
    </w:p>
    <w:p w14:paraId="445C1880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Process optimization identified</w:t>
      </w:r>
    </w:p>
    <w:p w14:paraId="1C24B733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ROI calculation completed</w:t>
      </w:r>
    </w:p>
    <w:p w14:paraId="4794EB0E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Scalability planning done</w:t>
      </w:r>
    </w:p>
    <w:p w14:paraId="370A5586" w14:textId="77777777" w:rsidR="00155E92" w:rsidRPr="002024C8" w:rsidRDefault="00155E92" w:rsidP="00ED546B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Ongoing support plan established</w:t>
      </w:r>
    </w:p>
    <w:p w14:paraId="227FBC90" w14:textId="77777777" w:rsidR="00155E92" w:rsidRPr="002024C8" w:rsidRDefault="00155E92" w:rsidP="00ED546B">
      <w:p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 w:cs="Arial"/>
          <w:sz w:val="24"/>
          <w:szCs w:val="24"/>
        </w:rPr>
        <w:t>□</w:t>
      </w:r>
      <w:r w:rsidRPr="002024C8">
        <w:rPr>
          <w:rFonts w:ascii="Aptos" w:hAnsi="Aptos"/>
          <w:sz w:val="24"/>
          <w:szCs w:val="24"/>
        </w:rPr>
        <w:t xml:space="preserve"> Success celebration scheduled!</w:t>
      </w:r>
    </w:p>
    <w:p w14:paraId="3A0806F6" w14:textId="77777777" w:rsidR="00155E92" w:rsidRPr="002024C8" w:rsidRDefault="00155E92" w:rsidP="00431ABF">
      <w:pPr>
        <w:pStyle w:val="Style3"/>
        <w:rPr>
          <w:rFonts w:ascii="Aptos" w:hAnsi="Aptos"/>
        </w:rPr>
      </w:pPr>
      <w:bookmarkStart w:id="27" w:name="_Toc212709817"/>
      <w:r w:rsidRPr="002024C8">
        <w:rPr>
          <w:rFonts w:ascii="Aptos" w:hAnsi="Aptos"/>
        </w:rPr>
        <w:t>The Bottom Line</w:t>
      </w:r>
      <w:bookmarkEnd w:id="27"/>
    </w:p>
    <w:p w14:paraId="60FFEDE5" w14:textId="77777777" w:rsidR="00155E92" w:rsidRPr="002024C8" w:rsidRDefault="00155E92" w:rsidP="00EB6FB9">
      <w:pPr>
        <w:pStyle w:val="Style1"/>
        <w:rPr>
          <w:rFonts w:ascii="Aptos" w:hAnsi="Aptos"/>
        </w:rPr>
      </w:pPr>
      <w:bookmarkStart w:id="28" w:name="_Toc212470872"/>
      <w:bookmarkStart w:id="29" w:name="_Toc212709818"/>
      <w:r w:rsidRPr="002024C8">
        <w:rPr>
          <w:rFonts w:ascii="Aptos" w:hAnsi="Aptos"/>
        </w:rPr>
        <w:t>Every day without the right CRM costs you:</w:t>
      </w:r>
      <w:bookmarkEnd w:id="28"/>
      <w:bookmarkEnd w:id="29"/>
    </w:p>
    <w:p w14:paraId="555664EC" w14:textId="77777777" w:rsidR="00155E92" w:rsidRPr="002024C8" w:rsidRDefault="00155E92" w:rsidP="00431ABF">
      <w:pPr>
        <w:numPr>
          <w:ilvl w:val="0"/>
          <w:numId w:val="2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Lost leads and missed opportunities</w:t>
      </w:r>
    </w:p>
    <w:p w14:paraId="6E6A9FCD" w14:textId="77777777" w:rsidR="00155E92" w:rsidRPr="002024C8" w:rsidRDefault="00155E92" w:rsidP="00431ABF">
      <w:pPr>
        <w:numPr>
          <w:ilvl w:val="0"/>
          <w:numId w:val="2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 xml:space="preserve">Wasted time on manual processes </w:t>
      </w:r>
    </w:p>
    <w:p w14:paraId="0B817529" w14:textId="77777777" w:rsidR="00155E92" w:rsidRPr="002024C8" w:rsidRDefault="00155E92" w:rsidP="00431ABF">
      <w:pPr>
        <w:numPr>
          <w:ilvl w:val="0"/>
          <w:numId w:val="2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Frustrated customers and team members</w:t>
      </w:r>
    </w:p>
    <w:p w14:paraId="007858C6" w14:textId="77777777" w:rsidR="00155E92" w:rsidRPr="002024C8" w:rsidRDefault="00155E92" w:rsidP="00431ABF">
      <w:pPr>
        <w:numPr>
          <w:ilvl w:val="0"/>
          <w:numId w:val="27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Unclear business performance data</w:t>
      </w:r>
    </w:p>
    <w:p w14:paraId="23F26438" w14:textId="77777777" w:rsidR="00155E92" w:rsidRPr="002024C8" w:rsidRDefault="00155E92" w:rsidP="00155E92">
      <w:pPr>
        <w:numPr>
          <w:ilvl w:val="0"/>
          <w:numId w:val="27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Competitive disadvantage in your market</w:t>
      </w:r>
    </w:p>
    <w:p w14:paraId="24FB8C57" w14:textId="77777777" w:rsidR="00155E92" w:rsidRPr="002024C8" w:rsidRDefault="00155E92" w:rsidP="00EB6FB9">
      <w:pPr>
        <w:pStyle w:val="Style1"/>
        <w:rPr>
          <w:rFonts w:ascii="Aptos" w:hAnsi="Aptos"/>
        </w:rPr>
      </w:pPr>
      <w:bookmarkStart w:id="30" w:name="_Toc212470873"/>
      <w:bookmarkStart w:id="31" w:name="_Toc212709819"/>
      <w:r w:rsidRPr="002024C8">
        <w:rPr>
          <w:rFonts w:ascii="Aptos" w:hAnsi="Aptos"/>
        </w:rPr>
        <w:t>The right CRM gives you:</w:t>
      </w:r>
      <w:bookmarkEnd w:id="30"/>
      <w:bookmarkEnd w:id="31"/>
    </w:p>
    <w:p w14:paraId="6143BC55" w14:textId="3CA84250" w:rsidR="00155E92" w:rsidRPr="002024C8" w:rsidRDefault="00155E92" w:rsidP="00431ABF">
      <w:pPr>
        <w:numPr>
          <w:ilvl w:val="0"/>
          <w:numId w:val="2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Complete lead visibility and control</w:t>
      </w:r>
    </w:p>
    <w:p w14:paraId="7E9CFF73" w14:textId="36F7C04F" w:rsidR="00155E92" w:rsidRPr="002024C8" w:rsidRDefault="00155E92" w:rsidP="00431ABF">
      <w:pPr>
        <w:numPr>
          <w:ilvl w:val="0"/>
          <w:numId w:val="2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Automated processes that save hours daily</w:t>
      </w:r>
    </w:p>
    <w:p w14:paraId="6800DCF4" w14:textId="6F7384CF" w:rsidR="00155E92" w:rsidRPr="002024C8" w:rsidRDefault="00155E92" w:rsidP="00431ABF">
      <w:pPr>
        <w:numPr>
          <w:ilvl w:val="0"/>
          <w:numId w:val="2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Happy customers with faster service</w:t>
      </w:r>
    </w:p>
    <w:p w14:paraId="0429785A" w14:textId="482CDFAE" w:rsidR="00155E92" w:rsidRPr="002024C8" w:rsidRDefault="00155E92" w:rsidP="00431ABF">
      <w:pPr>
        <w:numPr>
          <w:ilvl w:val="0"/>
          <w:numId w:val="28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Data-driven business decisions</w:t>
      </w:r>
    </w:p>
    <w:p w14:paraId="45FAC3E6" w14:textId="6D5B8797" w:rsidR="00155E92" w:rsidRPr="002024C8" w:rsidRDefault="00155E92" w:rsidP="00155E92">
      <w:pPr>
        <w:numPr>
          <w:ilvl w:val="0"/>
          <w:numId w:val="28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Competitive edge with professional systems</w:t>
      </w:r>
    </w:p>
    <w:p w14:paraId="14AA9FA8" w14:textId="77777777" w:rsidR="00155E92" w:rsidRPr="002024C8" w:rsidRDefault="00155E92" w:rsidP="00431ABF">
      <w:pPr>
        <w:pStyle w:val="Style3"/>
        <w:rPr>
          <w:rFonts w:ascii="Aptos" w:hAnsi="Aptos"/>
        </w:rPr>
      </w:pPr>
      <w:bookmarkStart w:id="32" w:name="_Toc212709820"/>
      <w:r w:rsidRPr="002024C8">
        <w:rPr>
          <w:rFonts w:ascii="Aptos" w:hAnsi="Aptos"/>
        </w:rPr>
        <w:t>Ready to Choose Your Perfect CRM?</w:t>
      </w:r>
      <w:bookmarkEnd w:id="32"/>
    </w:p>
    <w:p w14:paraId="70BBA8E6" w14:textId="77777777" w:rsidR="00155E92" w:rsidRPr="002024C8" w:rsidRDefault="00155E92" w:rsidP="00431ABF">
      <w:pPr>
        <w:spacing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Don't let analysis paralysis cost you more lost leads.</w:t>
      </w:r>
    </w:p>
    <w:p w14:paraId="6A4B7A96" w14:textId="77777777" w:rsidR="00155E92" w:rsidRPr="002024C8" w:rsidRDefault="00155E92" w:rsidP="00431ABF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Use this blueprint to make a confident, informed decision that will transform your business operations and boost your growth.</w:t>
      </w:r>
    </w:p>
    <w:p w14:paraId="6CAAB038" w14:textId="6B6D9354" w:rsidR="00155E92" w:rsidRPr="002024C8" w:rsidRDefault="00155E92" w:rsidP="00431ABF">
      <w:pPr>
        <w:spacing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Want a personalized CRM recommendation based on your specific business needs?</w:t>
      </w:r>
    </w:p>
    <w:p w14:paraId="6B374B7A" w14:textId="77777777" w:rsidR="00155E92" w:rsidRPr="002024C8" w:rsidRDefault="00155E92" w:rsidP="00431ABF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Answer 5 quick questions and get:</w:t>
      </w:r>
    </w:p>
    <w:p w14:paraId="43578054" w14:textId="77777777" w:rsidR="00155E92" w:rsidRPr="002024C8" w:rsidRDefault="00155E92" w:rsidP="00431ABF">
      <w:pPr>
        <w:numPr>
          <w:ilvl w:val="0"/>
          <w:numId w:val="2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Customized CRM comparison for your industry</w:t>
      </w:r>
    </w:p>
    <w:p w14:paraId="0EE2FDD8" w14:textId="77777777" w:rsidR="00155E92" w:rsidRPr="002024C8" w:rsidRDefault="00155E92" w:rsidP="00431ABF">
      <w:pPr>
        <w:numPr>
          <w:ilvl w:val="0"/>
          <w:numId w:val="2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Personalized implementation timeline</w:t>
      </w:r>
    </w:p>
    <w:p w14:paraId="35310D74" w14:textId="77777777" w:rsidR="00155E92" w:rsidRPr="002024C8" w:rsidRDefault="00155E92" w:rsidP="00431ABF">
      <w:pPr>
        <w:numPr>
          <w:ilvl w:val="0"/>
          <w:numId w:val="2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ROI projection for your business size</w:t>
      </w:r>
    </w:p>
    <w:p w14:paraId="35DDE7A5" w14:textId="77777777" w:rsidR="00155E92" w:rsidRPr="002024C8" w:rsidRDefault="00155E92" w:rsidP="00431ABF">
      <w:pPr>
        <w:numPr>
          <w:ilvl w:val="0"/>
          <w:numId w:val="29"/>
        </w:num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Special implementation pricing</w:t>
      </w:r>
    </w:p>
    <w:p w14:paraId="1D0C69E1" w14:textId="77777777" w:rsidR="00155E92" w:rsidRPr="002024C8" w:rsidRDefault="00155E92" w:rsidP="00155E92">
      <w:pPr>
        <w:numPr>
          <w:ilvl w:val="0"/>
          <w:numId w:val="29"/>
        </w:num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30-day success guarantee</w:t>
      </w:r>
    </w:p>
    <w:p w14:paraId="0046946A" w14:textId="2A6717AE" w:rsidR="00155E92" w:rsidRPr="002024C8" w:rsidRDefault="00155E92" w:rsidP="00431ABF">
      <w:pPr>
        <w:spacing w:before="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bCs/>
          <w:sz w:val="24"/>
          <w:szCs w:val="24"/>
        </w:rPr>
        <w:t>Limited Time: Free consultation + implementation support</w:t>
      </w:r>
    </w:p>
    <w:p w14:paraId="2EB85869" w14:textId="77777777" w:rsidR="00155E92" w:rsidRPr="002024C8" w:rsidRDefault="00155E92" w:rsidP="00155E92">
      <w:pPr>
        <w:spacing w:before="0" w:after="16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sz w:val="24"/>
          <w:szCs w:val="24"/>
        </w:rPr>
        <w:t>Don't wait until your competitors get ahead. The perfect CRM for your business is waiting.</w:t>
      </w:r>
    </w:p>
    <w:p w14:paraId="7FA1028A" w14:textId="77777777" w:rsidR="002024C8" w:rsidRPr="002024C8" w:rsidRDefault="002024C8" w:rsidP="00155E92">
      <w:pPr>
        <w:spacing w:before="0" w:after="160" w:line="278" w:lineRule="auto"/>
        <w:rPr>
          <w:rFonts w:ascii="Aptos" w:hAnsi="Aptos"/>
          <w:sz w:val="24"/>
          <w:szCs w:val="24"/>
        </w:rPr>
      </w:pPr>
    </w:p>
    <w:p w14:paraId="0285464E" w14:textId="77777777" w:rsidR="002024C8" w:rsidRPr="002024C8" w:rsidRDefault="002024C8" w:rsidP="002024C8">
      <w:pPr>
        <w:pStyle w:val="greendot1"/>
        <w:rPr>
          <w:rFonts w:ascii="Aptos" w:hAnsi="Aptos"/>
        </w:rPr>
      </w:pPr>
      <w:bookmarkStart w:id="33" w:name="_Toc212468957"/>
      <w:bookmarkStart w:id="34" w:name="_Toc212644711"/>
      <w:bookmarkStart w:id="35" w:name="_Toc212911871"/>
      <w:r w:rsidRPr="002024C8">
        <w:rPr>
          <w:rFonts w:ascii="Aptos" w:hAnsi="Aptos"/>
        </w:rPr>
        <w:lastRenderedPageBreak/>
        <w:t>About Greendot Management Consultants</w:t>
      </w:r>
      <w:bookmarkEnd w:id="33"/>
      <w:bookmarkEnd w:id="34"/>
      <w:bookmarkEnd w:id="35"/>
    </w:p>
    <w:p w14:paraId="4DE6D987" w14:textId="77777777" w:rsidR="002024C8" w:rsidRPr="002024C8" w:rsidRDefault="002024C8" w:rsidP="002024C8">
      <w:pPr>
        <w:spacing w:before="240"/>
        <w:rPr>
          <w:rFonts w:ascii="Aptos" w:eastAsia="Times New Roman" w:hAnsi="Aptos" w:cs="Times New Roman"/>
          <w:b/>
          <w:sz w:val="24"/>
          <w:szCs w:val="24"/>
          <w:lang w:eastAsia="en-IN"/>
        </w:rPr>
      </w:pPr>
      <w:proofErr w:type="spellStart"/>
      <w:r w:rsidRPr="002024C8">
        <w:rPr>
          <w:rFonts w:ascii="Aptos" w:eastAsia="Times New Roman" w:hAnsi="Aptos" w:cs="Times New Roman"/>
          <w:sz w:val="24"/>
          <w:szCs w:val="24"/>
          <w:lang w:eastAsia="en-IN"/>
        </w:rPr>
        <w:t>greendot</w:t>
      </w:r>
      <w:proofErr w:type="spellEnd"/>
      <w:r w:rsidRPr="002024C8">
        <w:rPr>
          <w:rFonts w:ascii="Aptos" w:eastAsia="Times New Roman" w:hAnsi="Aptos" w:cs="Times New Roman"/>
          <w:sz w:val="24"/>
          <w:szCs w:val="24"/>
          <w:lang w:eastAsia="en-IN"/>
        </w:rPr>
        <w:t xml:space="preserve"> is a leading management consulting firm specializing in operational excellence, workplace transformation, and sustainable business improvement. With 25+ years of experience and 11000+ successful implementations, we help companies achieve measurable, lasting results.</w:t>
      </w:r>
    </w:p>
    <w:p w14:paraId="2C33FCEB" w14:textId="77777777" w:rsidR="002024C8" w:rsidRPr="002024C8" w:rsidRDefault="002024C8" w:rsidP="002024C8">
      <w:pPr>
        <w:pStyle w:val="Style1"/>
        <w:rPr>
          <w:rFonts w:ascii="Aptos" w:hAnsi="Aptos"/>
        </w:rPr>
      </w:pPr>
      <w:bookmarkStart w:id="36" w:name="_Toc212644712"/>
      <w:bookmarkStart w:id="37" w:name="_Toc212911872"/>
      <w:r w:rsidRPr="002024C8">
        <w:rPr>
          <w:rFonts w:ascii="Aptos" w:hAnsi="Aptos"/>
        </w:rPr>
        <w:t>Our Services</w:t>
      </w:r>
      <w:bookmarkEnd w:id="36"/>
      <w:bookmarkEnd w:id="37"/>
    </w:p>
    <w:p w14:paraId="617A8AED" w14:textId="77777777" w:rsidR="002024C8" w:rsidRPr="002024C8" w:rsidRDefault="002024C8" w:rsidP="002024C8">
      <w:pPr>
        <w:pStyle w:val="NoSpacing"/>
        <w:spacing w:before="240"/>
        <w:rPr>
          <w:rFonts w:ascii="Aptos" w:hAnsi="Aptos"/>
          <w:b/>
          <w:bCs/>
          <w:sz w:val="24"/>
          <w:szCs w:val="24"/>
        </w:rPr>
      </w:pPr>
      <w:r w:rsidRPr="002024C8">
        <w:rPr>
          <w:rFonts w:ascii="Aptos" w:hAnsi="Aptos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2D547CEB" wp14:editId="34FF514A">
            <wp:extent cx="5847907" cy="6379535"/>
            <wp:effectExtent l="0" t="0" r="0" b="21590"/>
            <wp:docPr id="1314384001" name="Diagram 1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353091D8" w14:textId="77777777" w:rsidR="002024C8" w:rsidRPr="002024C8" w:rsidRDefault="002024C8" w:rsidP="002024C8">
      <w:pPr>
        <w:pStyle w:val="NoSpacing"/>
        <w:spacing w:before="240"/>
        <w:rPr>
          <w:rFonts w:ascii="Aptos" w:hAnsi="Aptos"/>
          <w:b/>
          <w:bCs/>
          <w:sz w:val="24"/>
          <w:szCs w:val="24"/>
        </w:rPr>
      </w:pPr>
      <w:proofErr w:type="spellStart"/>
      <w:r w:rsidRPr="002024C8">
        <w:rPr>
          <w:rFonts w:ascii="Aptos" w:hAnsi="Aptos"/>
          <w:b/>
          <w:bCs/>
          <w:sz w:val="24"/>
          <w:szCs w:val="24"/>
        </w:rPr>
        <w:t>greendot</w:t>
      </w:r>
      <w:proofErr w:type="spellEnd"/>
      <w:r w:rsidRPr="002024C8">
        <w:rPr>
          <w:rFonts w:ascii="Aptos" w:hAnsi="Aptos"/>
          <w:b/>
          <w:bCs/>
          <w:sz w:val="24"/>
          <w:szCs w:val="24"/>
        </w:rPr>
        <w:t> – Helping SMEs and Mid-Sized Companies Achieve Massive, Sustainable Sales Growth.</w:t>
      </w:r>
    </w:p>
    <w:p w14:paraId="2357ECF4" w14:textId="77777777" w:rsidR="002024C8" w:rsidRPr="002024C8" w:rsidRDefault="002024C8" w:rsidP="002024C8">
      <w:pPr>
        <w:pStyle w:val="Style1"/>
        <w:rPr>
          <w:rFonts w:ascii="Aptos" w:hAnsi="Aptos"/>
          <w:color w:val="auto"/>
        </w:rPr>
      </w:pPr>
      <w:bookmarkStart w:id="38" w:name="_Toc212644713"/>
      <w:bookmarkStart w:id="39" w:name="_Hlk212912626"/>
      <w:r w:rsidRPr="002024C8">
        <w:rPr>
          <w:rFonts w:ascii="Aptos" w:hAnsi="Aptos"/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18AD7565" wp14:editId="517D6CE5">
            <wp:simplePos x="0" y="0"/>
            <wp:positionH relativeFrom="column">
              <wp:posOffset>4274820</wp:posOffset>
            </wp:positionH>
            <wp:positionV relativeFrom="paragraph">
              <wp:posOffset>1247140</wp:posOffset>
            </wp:positionV>
            <wp:extent cx="1642745" cy="257175"/>
            <wp:effectExtent l="0" t="0" r="0" b="9525"/>
            <wp:wrapTopAndBottom/>
            <wp:docPr id="172084947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849476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74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84864" behindDoc="0" locked="0" layoutInCell="1" allowOverlap="1" wp14:anchorId="53C778CA" wp14:editId="2671B0EE">
            <wp:simplePos x="0" y="0"/>
            <wp:positionH relativeFrom="margin">
              <wp:posOffset>4100830</wp:posOffset>
            </wp:positionH>
            <wp:positionV relativeFrom="paragraph">
              <wp:posOffset>1892300</wp:posOffset>
            </wp:positionV>
            <wp:extent cx="2109780" cy="233917"/>
            <wp:effectExtent l="0" t="0" r="5080" b="0"/>
            <wp:wrapTopAndBottom/>
            <wp:docPr id="409022657" name="Picture 9" descr="Jindal Po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Jindal Poly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780" cy="233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83840" behindDoc="0" locked="0" layoutInCell="1" allowOverlap="1" wp14:anchorId="729D623D" wp14:editId="1ACEBED1">
            <wp:simplePos x="0" y="0"/>
            <wp:positionH relativeFrom="margin">
              <wp:align>left</wp:align>
            </wp:positionH>
            <wp:positionV relativeFrom="paragraph">
              <wp:posOffset>1922780</wp:posOffset>
            </wp:positionV>
            <wp:extent cx="1388745" cy="265430"/>
            <wp:effectExtent l="0" t="0" r="1905" b="1270"/>
            <wp:wrapTopAndBottom/>
            <wp:docPr id="12" name="Picture 50" descr="Alltech India Limited: Manufacturing ...">
              <a:extLst xmlns:a="http://schemas.openxmlformats.org/drawingml/2006/main">
                <a:ext uri="{FF2B5EF4-FFF2-40B4-BE49-F238E27FC236}">
                  <a16:creationId xmlns:a16="http://schemas.microsoft.com/office/drawing/2014/main" id="{6060E4AC-95E3-3472-BFA4-D00D866494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50" descr="Alltech India Limited: Manufacturing ...">
                      <a:extLst>
                        <a:ext uri="{FF2B5EF4-FFF2-40B4-BE49-F238E27FC236}">
                          <a16:creationId xmlns:a16="http://schemas.microsoft.com/office/drawing/2014/main" id="{6060E4AC-95E3-3472-BFA4-D00D8664948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89984" behindDoc="0" locked="0" layoutInCell="1" allowOverlap="1" wp14:anchorId="087B06C2" wp14:editId="72BF081B">
            <wp:simplePos x="0" y="0"/>
            <wp:positionH relativeFrom="column">
              <wp:posOffset>1494155</wp:posOffset>
            </wp:positionH>
            <wp:positionV relativeFrom="paragraph">
              <wp:posOffset>1828800</wp:posOffset>
            </wp:positionV>
            <wp:extent cx="990600" cy="418465"/>
            <wp:effectExtent l="0" t="0" r="0" b="635"/>
            <wp:wrapTopAndBottom/>
            <wp:docPr id="1126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43230F2A-5B62-E555-153A-E69E8CD2D80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>
                      <a:extLst>
                        <a:ext uri="{FF2B5EF4-FFF2-40B4-BE49-F238E27FC236}">
                          <a16:creationId xmlns:a16="http://schemas.microsoft.com/office/drawing/2014/main" id="{43230F2A-5B62-E555-153A-E69E8CD2D80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18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024C8">
        <w:rPr>
          <w:rFonts w:ascii="Aptos" w:hAnsi="Aptos"/>
          <w:noProof/>
          <w:spacing w:val="0"/>
        </w:rPr>
        <w:drawing>
          <wp:anchor distT="0" distB="0" distL="114300" distR="114300" simplePos="0" relativeHeight="251674624" behindDoc="0" locked="0" layoutInCell="1" allowOverlap="1" wp14:anchorId="25A6E687" wp14:editId="0EE6801E">
            <wp:simplePos x="0" y="0"/>
            <wp:positionH relativeFrom="column">
              <wp:posOffset>5250815</wp:posOffset>
            </wp:positionH>
            <wp:positionV relativeFrom="paragraph">
              <wp:posOffset>224317</wp:posOffset>
            </wp:positionV>
            <wp:extent cx="921385" cy="921385"/>
            <wp:effectExtent l="0" t="0" r="0" b="0"/>
            <wp:wrapTopAndBottom/>
            <wp:docPr id="47" name="Picture 5" descr="E:\Radhika\Radhika Note\New folder 1\img_2024051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5" descr="E:\Radhika\Radhika Note\New folder 1\img_20240514(1)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85" cy="92138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86912" behindDoc="0" locked="0" layoutInCell="1" allowOverlap="1" wp14:anchorId="3BCDC5C8" wp14:editId="60295D0D">
            <wp:simplePos x="0" y="0"/>
            <wp:positionH relativeFrom="margin">
              <wp:posOffset>2944495</wp:posOffset>
            </wp:positionH>
            <wp:positionV relativeFrom="paragraph">
              <wp:posOffset>1775460</wp:posOffset>
            </wp:positionV>
            <wp:extent cx="882015" cy="490855"/>
            <wp:effectExtent l="0" t="0" r="0" b="4445"/>
            <wp:wrapTopAndBottom/>
            <wp:docPr id="108747763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" cy="49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80768" behindDoc="0" locked="0" layoutInCell="1" allowOverlap="1" wp14:anchorId="2DE39BEF" wp14:editId="0FE1DBFF">
            <wp:simplePos x="0" y="0"/>
            <wp:positionH relativeFrom="margin">
              <wp:posOffset>2880641</wp:posOffset>
            </wp:positionH>
            <wp:positionV relativeFrom="paragraph">
              <wp:posOffset>1216172</wp:posOffset>
            </wp:positionV>
            <wp:extent cx="1083945" cy="369570"/>
            <wp:effectExtent l="0" t="0" r="1905" b="0"/>
            <wp:wrapTopAndBottom/>
            <wp:docPr id="1553913038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81792" behindDoc="0" locked="0" layoutInCell="1" allowOverlap="1" wp14:anchorId="66C173A4" wp14:editId="267E48A6">
            <wp:simplePos x="0" y="0"/>
            <wp:positionH relativeFrom="column">
              <wp:posOffset>1306830</wp:posOffset>
            </wp:positionH>
            <wp:positionV relativeFrom="paragraph">
              <wp:posOffset>1231575</wp:posOffset>
            </wp:positionV>
            <wp:extent cx="1179830" cy="377825"/>
            <wp:effectExtent l="0" t="0" r="1270" b="3175"/>
            <wp:wrapTopAndBottom/>
            <wp:docPr id="12833739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373988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830" cy="377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Cs/>
          <w:noProof/>
          <w:color w:val="0070C0"/>
        </w:rPr>
        <w:drawing>
          <wp:anchor distT="0" distB="0" distL="114300" distR="114300" simplePos="0" relativeHeight="251679744" behindDoc="0" locked="0" layoutInCell="1" allowOverlap="1" wp14:anchorId="55B5DBA0" wp14:editId="3CB7625D">
            <wp:simplePos x="0" y="0"/>
            <wp:positionH relativeFrom="margin">
              <wp:align>left</wp:align>
            </wp:positionH>
            <wp:positionV relativeFrom="paragraph">
              <wp:posOffset>1265141</wp:posOffset>
            </wp:positionV>
            <wp:extent cx="1041400" cy="321310"/>
            <wp:effectExtent l="0" t="0" r="6350" b="2540"/>
            <wp:wrapTopAndBottom/>
            <wp:docPr id="8689962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996298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21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76672" behindDoc="0" locked="0" layoutInCell="1" allowOverlap="1" wp14:anchorId="6245706F" wp14:editId="1CF74CAF">
            <wp:simplePos x="0" y="0"/>
            <wp:positionH relativeFrom="column">
              <wp:posOffset>4103223</wp:posOffset>
            </wp:positionH>
            <wp:positionV relativeFrom="paragraph">
              <wp:posOffset>377352</wp:posOffset>
            </wp:positionV>
            <wp:extent cx="1029970" cy="538480"/>
            <wp:effectExtent l="0" t="0" r="0" b="0"/>
            <wp:wrapTopAndBottom/>
            <wp:docPr id="158543286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77" t="31852" r="12255" b="29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53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</w:rPr>
        <w:t xml:space="preserve"> </w:t>
      </w:r>
      <w:bookmarkStart w:id="40" w:name="_Toc212911873"/>
      <w:r w:rsidRPr="002024C8">
        <w:rPr>
          <w:rFonts w:ascii="Aptos" w:hAnsi="Aptos"/>
        </w:rPr>
        <w:t>Few CLIENTS Of Greendot :</w:t>
      </w:r>
      <w:bookmarkEnd w:id="38"/>
      <w:bookmarkEnd w:id="40"/>
      <w:r w:rsidRPr="002024C8">
        <w:rPr>
          <w:rFonts w:ascii="Aptos" w:hAnsi="Aptos"/>
          <w:noProof/>
          <w:spacing w:val="0"/>
        </w:rPr>
        <w:t xml:space="preserve">  </w:t>
      </w:r>
    </w:p>
    <w:p w14:paraId="7F2A0C2D" w14:textId="77777777" w:rsidR="002024C8" w:rsidRPr="002024C8" w:rsidRDefault="002024C8" w:rsidP="002024C8">
      <w:pPr>
        <w:pStyle w:val="NoSpacing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noProof/>
          <w:sz w:val="24"/>
          <w:szCs w:val="24"/>
        </w:rPr>
        <w:drawing>
          <wp:anchor distT="0" distB="0" distL="114300" distR="114300" simplePos="0" relativeHeight="251725824" behindDoc="0" locked="0" layoutInCell="1" allowOverlap="1" wp14:anchorId="5645A0CD" wp14:editId="4836C066">
            <wp:simplePos x="0" y="0"/>
            <wp:positionH relativeFrom="margin">
              <wp:posOffset>5305425</wp:posOffset>
            </wp:positionH>
            <wp:positionV relativeFrom="paragraph">
              <wp:posOffset>7933055</wp:posOffset>
            </wp:positionV>
            <wp:extent cx="1041400" cy="377190"/>
            <wp:effectExtent l="0" t="0" r="6350" b="3810"/>
            <wp:wrapTopAndBottom/>
            <wp:docPr id="62" name="Picture 61">
              <a:extLst xmlns:a="http://schemas.openxmlformats.org/drawingml/2006/main">
                <a:ext uri="{FF2B5EF4-FFF2-40B4-BE49-F238E27FC236}">
                  <a16:creationId xmlns:a16="http://schemas.microsoft.com/office/drawing/2014/main" id="{BFAA66B5-1566-8434-4C46-508F2BEB9B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1">
                      <a:extLst>
                        <a:ext uri="{FF2B5EF4-FFF2-40B4-BE49-F238E27FC236}">
                          <a16:creationId xmlns:a16="http://schemas.microsoft.com/office/drawing/2014/main" id="{BFAA66B5-1566-8434-4C46-508F2BEB9B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19680" behindDoc="0" locked="0" layoutInCell="1" allowOverlap="1" wp14:anchorId="777FE06B" wp14:editId="7FD16121">
            <wp:simplePos x="0" y="0"/>
            <wp:positionH relativeFrom="margin">
              <wp:posOffset>3947160</wp:posOffset>
            </wp:positionH>
            <wp:positionV relativeFrom="paragraph">
              <wp:posOffset>7914005</wp:posOffset>
            </wp:positionV>
            <wp:extent cx="1226820" cy="333375"/>
            <wp:effectExtent l="0" t="0" r="0" b="9525"/>
            <wp:wrapTopAndBottom/>
            <wp:docPr id="527246601" name="Graphic 33">
              <a:extLst xmlns:a="http://schemas.openxmlformats.org/drawingml/2006/main">
                <a:ext uri="{FF2B5EF4-FFF2-40B4-BE49-F238E27FC236}">
                  <a16:creationId xmlns:a16="http://schemas.microsoft.com/office/drawing/2014/main" id="{9E1E6332-715C-F049-5C45-6C1821C10C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Graphic 33">
                      <a:extLst>
                        <a:ext uri="{FF2B5EF4-FFF2-40B4-BE49-F238E27FC236}">
                          <a16:creationId xmlns:a16="http://schemas.microsoft.com/office/drawing/2014/main" id="{9E1E6332-715C-F049-5C45-6C1821C10C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82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18656" behindDoc="0" locked="0" layoutInCell="1" allowOverlap="1" wp14:anchorId="1E881D5C" wp14:editId="66DB1B53">
            <wp:simplePos x="0" y="0"/>
            <wp:positionH relativeFrom="margin">
              <wp:align>center</wp:align>
            </wp:positionH>
            <wp:positionV relativeFrom="paragraph">
              <wp:posOffset>8007350</wp:posOffset>
            </wp:positionV>
            <wp:extent cx="1788795" cy="347345"/>
            <wp:effectExtent l="0" t="0" r="1905" b="0"/>
            <wp:wrapTopAndBottom/>
            <wp:docPr id="8196" name="Picture 4" descr="Kastwel Foundries">
              <a:extLst xmlns:a="http://schemas.openxmlformats.org/drawingml/2006/main">
                <a:ext uri="{FF2B5EF4-FFF2-40B4-BE49-F238E27FC236}">
                  <a16:creationId xmlns:a16="http://schemas.microsoft.com/office/drawing/2014/main" id="{63BE4F5B-1F29-ADF5-FE07-D77A1336FF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6" name="Picture 4" descr="Kastwel Foundries">
                      <a:extLst>
                        <a:ext uri="{FF2B5EF4-FFF2-40B4-BE49-F238E27FC236}">
                          <a16:creationId xmlns:a16="http://schemas.microsoft.com/office/drawing/2014/main" id="{63BE4F5B-1F29-ADF5-FE07-D77A1336FFE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09" r="41684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347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024C8">
        <w:rPr>
          <w:rFonts w:ascii="Aptos" w:hAnsi="Aptos"/>
          <w:b/>
          <w:noProof/>
          <w:sz w:val="24"/>
          <w:szCs w:val="24"/>
        </w:rPr>
        <w:drawing>
          <wp:anchor distT="0" distB="0" distL="114300" distR="114300" simplePos="0" relativeHeight="251724800" behindDoc="0" locked="0" layoutInCell="1" allowOverlap="1" wp14:anchorId="7EB4353C" wp14:editId="626B4930">
            <wp:simplePos x="0" y="0"/>
            <wp:positionH relativeFrom="column">
              <wp:posOffset>190500</wp:posOffset>
            </wp:positionH>
            <wp:positionV relativeFrom="paragraph">
              <wp:posOffset>7923530</wp:posOffset>
            </wp:positionV>
            <wp:extent cx="1419225" cy="435610"/>
            <wp:effectExtent l="0" t="0" r="9525" b="2540"/>
            <wp:wrapTopAndBottom/>
            <wp:docPr id="4120" name="Picture 24">
              <a:extLst xmlns:a="http://schemas.openxmlformats.org/drawingml/2006/main">
                <a:ext uri="{FF2B5EF4-FFF2-40B4-BE49-F238E27FC236}">
                  <a16:creationId xmlns:a16="http://schemas.microsoft.com/office/drawing/2014/main" id="{1D9C45C5-17A9-DA52-64E1-6E0D9F5664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0" name="Picture 24">
                      <a:extLst>
                        <a:ext uri="{FF2B5EF4-FFF2-40B4-BE49-F238E27FC236}">
                          <a16:creationId xmlns:a16="http://schemas.microsoft.com/office/drawing/2014/main" id="{1D9C45C5-17A9-DA52-64E1-6E0D9F56641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435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14560" behindDoc="0" locked="0" layoutInCell="1" allowOverlap="1" wp14:anchorId="48E3A329" wp14:editId="5FF724E0">
            <wp:simplePos x="0" y="0"/>
            <wp:positionH relativeFrom="column">
              <wp:posOffset>182880</wp:posOffset>
            </wp:positionH>
            <wp:positionV relativeFrom="paragraph">
              <wp:posOffset>6450330</wp:posOffset>
            </wp:positionV>
            <wp:extent cx="790575" cy="619125"/>
            <wp:effectExtent l="0" t="0" r="0" b="9525"/>
            <wp:wrapTopAndBottom/>
            <wp:docPr id="2150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675217E-E18E-427C-1E11-9BA93D1E3E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6" name="Picture 2">
                      <a:extLst>
                        <a:ext uri="{FF2B5EF4-FFF2-40B4-BE49-F238E27FC236}">
                          <a16:creationId xmlns:a16="http://schemas.microsoft.com/office/drawing/2014/main" id="{D675217E-E18E-427C-1E11-9BA93D1E3E3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23776" behindDoc="0" locked="0" layoutInCell="1" allowOverlap="1" wp14:anchorId="274E7C12" wp14:editId="08FA7816">
            <wp:simplePos x="0" y="0"/>
            <wp:positionH relativeFrom="margin">
              <wp:posOffset>457200</wp:posOffset>
            </wp:positionH>
            <wp:positionV relativeFrom="paragraph">
              <wp:posOffset>7228205</wp:posOffset>
            </wp:positionV>
            <wp:extent cx="647700" cy="647700"/>
            <wp:effectExtent l="0" t="0" r="0" b="0"/>
            <wp:wrapTopAndBottom/>
            <wp:docPr id="31" name="Picture 30">
              <a:extLst xmlns:a="http://schemas.openxmlformats.org/drawingml/2006/main">
                <a:ext uri="{FF2B5EF4-FFF2-40B4-BE49-F238E27FC236}">
                  <a16:creationId xmlns:a16="http://schemas.microsoft.com/office/drawing/2014/main" id="{369E3DEE-111F-5414-A93A-1DD7FD7411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>
                      <a:extLst>
                        <a:ext uri="{FF2B5EF4-FFF2-40B4-BE49-F238E27FC236}">
                          <a16:creationId xmlns:a16="http://schemas.microsoft.com/office/drawing/2014/main" id="{369E3DEE-111F-5414-A93A-1DD7FD7411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  <w:sz w:val="24"/>
          <w:szCs w:val="24"/>
        </w:rPr>
        <w:drawing>
          <wp:anchor distT="0" distB="0" distL="114300" distR="114300" simplePos="0" relativeHeight="251726848" behindDoc="0" locked="0" layoutInCell="1" allowOverlap="1" wp14:anchorId="0BDDAAA7" wp14:editId="51E88728">
            <wp:simplePos x="0" y="0"/>
            <wp:positionH relativeFrom="column">
              <wp:posOffset>1171575</wp:posOffset>
            </wp:positionH>
            <wp:positionV relativeFrom="paragraph">
              <wp:posOffset>6722745</wp:posOffset>
            </wp:positionV>
            <wp:extent cx="1571625" cy="318135"/>
            <wp:effectExtent l="0" t="0" r="9525" b="5715"/>
            <wp:wrapTopAndBottom/>
            <wp:docPr id="32" name="Picture 31" descr="Suntec Energy Systems | Water Heating Solutions | Renewable Energy products">
              <a:extLst xmlns:a="http://schemas.openxmlformats.org/drawingml/2006/main">
                <a:ext uri="{FF2B5EF4-FFF2-40B4-BE49-F238E27FC236}">
                  <a16:creationId xmlns:a16="http://schemas.microsoft.com/office/drawing/2014/main" id="{30AEFB56-BF98-1AF4-11D1-1CE7E61DF5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1" descr="Suntec Energy Systems | Water Heating Solutions | Renewable Energy products">
                      <a:extLst>
                        <a:ext uri="{FF2B5EF4-FFF2-40B4-BE49-F238E27FC236}">
                          <a16:creationId xmlns:a16="http://schemas.microsoft.com/office/drawing/2014/main" id="{30AEFB56-BF98-1AF4-11D1-1CE7E61DF5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31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87936" behindDoc="0" locked="0" layoutInCell="1" allowOverlap="1" wp14:anchorId="6095F61A" wp14:editId="740F24D9">
            <wp:simplePos x="0" y="0"/>
            <wp:positionH relativeFrom="margin">
              <wp:posOffset>4356735</wp:posOffset>
            </wp:positionH>
            <wp:positionV relativeFrom="paragraph">
              <wp:posOffset>2280285</wp:posOffset>
            </wp:positionV>
            <wp:extent cx="1463040" cy="365760"/>
            <wp:effectExtent l="0" t="0" r="3810" b="0"/>
            <wp:wrapTopAndBottom/>
            <wp:docPr id="734855790" name="Picture 11" descr="Polyc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Polycab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91008" behindDoc="0" locked="0" layoutInCell="1" allowOverlap="1" wp14:anchorId="04059E22" wp14:editId="66903738">
            <wp:simplePos x="0" y="0"/>
            <wp:positionH relativeFrom="column">
              <wp:posOffset>2990215</wp:posOffset>
            </wp:positionH>
            <wp:positionV relativeFrom="paragraph">
              <wp:posOffset>2275205</wp:posOffset>
            </wp:positionV>
            <wp:extent cx="1057910" cy="438150"/>
            <wp:effectExtent l="0" t="0" r="8890" b="0"/>
            <wp:wrapTopAndBottom/>
            <wp:docPr id="1232066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066961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722752" behindDoc="0" locked="0" layoutInCell="1" allowOverlap="1" wp14:anchorId="45A35A60" wp14:editId="26CEF875">
            <wp:simplePos x="0" y="0"/>
            <wp:positionH relativeFrom="column">
              <wp:posOffset>1247775</wp:posOffset>
            </wp:positionH>
            <wp:positionV relativeFrom="paragraph">
              <wp:posOffset>7256780</wp:posOffset>
            </wp:positionV>
            <wp:extent cx="2038350" cy="366395"/>
            <wp:effectExtent l="0" t="0" r="0" b="0"/>
            <wp:wrapTopAndBottom/>
            <wp:docPr id="59592865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928652" name=""/>
                    <pic:cNvPicPr/>
                  </pic:nvPicPr>
                  <pic:blipFill>
                    <a:blip r:embed="rId34">
                      <a:extLst>
                        <a:ext uri="{96DAC541-7B7A-43D3-8B79-37D633B846F1}">
                          <asvg:svgBlip xmlns:asvg="http://schemas.microsoft.com/office/drawing/2016/SVG/main" r:embed="rId3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66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17632" behindDoc="0" locked="0" layoutInCell="1" allowOverlap="1" wp14:anchorId="6D1E6356" wp14:editId="41D5DB58">
            <wp:simplePos x="0" y="0"/>
            <wp:positionH relativeFrom="column">
              <wp:posOffset>3486150</wp:posOffset>
            </wp:positionH>
            <wp:positionV relativeFrom="paragraph">
              <wp:posOffset>7247255</wp:posOffset>
            </wp:positionV>
            <wp:extent cx="1485900" cy="372745"/>
            <wp:effectExtent l="0" t="0" r="0" b="0"/>
            <wp:wrapTopAndBottom/>
            <wp:docPr id="66701797" name="Picture 16" descr="Jaycosafety Logo">
              <a:extLst xmlns:a="http://schemas.openxmlformats.org/drawingml/2006/main">
                <a:ext uri="{FF2B5EF4-FFF2-40B4-BE49-F238E27FC236}">
                  <a16:creationId xmlns:a16="http://schemas.microsoft.com/office/drawing/2014/main" id="{446246EE-3D95-BD98-09E3-EBD07293A2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16" descr="Jaycosafety Logo">
                      <a:extLst>
                        <a:ext uri="{FF2B5EF4-FFF2-40B4-BE49-F238E27FC236}">
                          <a16:creationId xmlns:a16="http://schemas.microsoft.com/office/drawing/2014/main" id="{446246EE-3D95-BD98-09E3-EBD07293A2F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372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20704" behindDoc="0" locked="0" layoutInCell="1" allowOverlap="1" wp14:anchorId="444C979C" wp14:editId="496110F1">
            <wp:simplePos x="0" y="0"/>
            <wp:positionH relativeFrom="column">
              <wp:posOffset>5179060</wp:posOffset>
            </wp:positionH>
            <wp:positionV relativeFrom="paragraph">
              <wp:posOffset>6607810</wp:posOffset>
            </wp:positionV>
            <wp:extent cx="990600" cy="407670"/>
            <wp:effectExtent l="0" t="0" r="0" b="0"/>
            <wp:wrapTopAndBottom/>
            <wp:docPr id="12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C3EC018A-40FA-8294-D6B3-5B0AB18A8F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6">
                      <a:extLst>
                        <a:ext uri="{FF2B5EF4-FFF2-40B4-BE49-F238E27FC236}">
                          <a16:creationId xmlns:a16="http://schemas.microsoft.com/office/drawing/2014/main" id="{C3EC018A-40FA-8294-D6B3-5B0AB18A8FB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07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721728" behindDoc="0" locked="0" layoutInCell="1" allowOverlap="1" wp14:anchorId="2BD3BC27" wp14:editId="74E5EC65">
            <wp:simplePos x="0" y="0"/>
            <wp:positionH relativeFrom="column">
              <wp:posOffset>5227320</wp:posOffset>
            </wp:positionH>
            <wp:positionV relativeFrom="paragraph">
              <wp:posOffset>7213600</wp:posOffset>
            </wp:positionV>
            <wp:extent cx="957580" cy="485775"/>
            <wp:effectExtent l="0" t="0" r="0" b="9525"/>
            <wp:wrapTopAndBottom/>
            <wp:docPr id="12280938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16608" behindDoc="0" locked="0" layoutInCell="1" allowOverlap="1" wp14:anchorId="33AAE2CB" wp14:editId="3DCB4237">
            <wp:simplePos x="0" y="0"/>
            <wp:positionH relativeFrom="column">
              <wp:posOffset>4133850</wp:posOffset>
            </wp:positionH>
            <wp:positionV relativeFrom="paragraph">
              <wp:posOffset>6561455</wp:posOffset>
            </wp:positionV>
            <wp:extent cx="914400" cy="508000"/>
            <wp:effectExtent l="0" t="0" r="0" b="6350"/>
            <wp:wrapTopAndBottom/>
            <wp:docPr id="307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595522C1-5E3F-6AF9-A6D6-4994ED08A0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>
                      <a:extLst>
                        <a:ext uri="{FF2B5EF4-FFF2-40B4-BE49-F238E27FC236}">
                          <a16:creationId xmlns:a16="http://schemas.microsoft.com/office/drawing/2014/main" id="{595522C1-5E3F-6AF9-A6D6-4994ED08A0B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0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15584" behindDoc="0" locked="0" layoutInCell="1" allowOverlap="1" wp14:anchorId="39B801DC" wp14:editId="632C3281">
            <wp:simplePos x="0" y="0"/>
            <wp:positionH relativeFrom="column">
              <wp:posOffset>2960370</wp:posOffset>
            </wp:positionH>
            <wp:positionV relativeFrom="paragraph">
              <wp:posOffset>6618605</wp:posOffset>
            </wp:positionV>
            <wp:extent cx="1000125" cy="485775"/>
            <wp:effectExtent l="0" t="0" r="9525" b="9525"/>
            <wp:wrapTopAndBottom/>
            <wp:docPr id="17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8E285FA1-07C8-CB50-B313-EA064ADF31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8E285FA1-07C8-CB50-B313-EA064ADF31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12512" behindDoc="0" locked="0" layoutInCell="1" allowOverlap="1" wp14:anchorId="319A7A0C" wp14:editId="0E48E984">
            <wp:simplePos x="0" y="0"/>
            <wp:positionH relativeFrom="column">
              <wp:posOffset>5391150</wp:posOffset>
            </wp:positionH>
            <wp:positionV relativeFrom="paragraph">
              <wp:posOffset>5904230</wp:posOffset>
            </wp:positionV>
            <wp:extent cx="617855" cy="533400"/>
            <wp:effectExtent l="0" t="0" r="0" b="0"/>
            <wp:wrapTopAndBottom/>
            <wp:docPr id="4100" name="Picture 4" descr="lunar">
              <a:extLst xmlns:a="http://schemas.openxmlformats.org/drawingml/2006/main">
                <a:ext uri="{FF2B5EF4-FFF2-40B4-BE49-F238E27FC236}">
                  <a16:creationId xmlns:a16="http://schemas.microsoft.com/office/drawing/2014/main" id="{3070D390-4DA5-50FA-0FF5-CE62914226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4" descr="lunar">
                      <a:extLst>
                        <a:ext uri="{FF2B5EF4-FFF2-40B4-BE49-F238E27FC236}">
                          <a16:creationId xmlns:a16="http://schemas.microsoft.com/office/drawing/2014/main" id="{3070D390-4DA5-50FA-0FF5-CE62914226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11488" behindDoc="0" locked="0" layoutInCell="1" allowOverlap="1" wp14:anchorId="1E33278D" wp14:editId="2B810159">
            <wp:simplePos x="0" y="0"/>
            <wp:positionH relativeFrom="column">
              <wp:posOffset>4175760</wp:posOffset>
            </wp:positionH>
            <wp:positionV relativeFrom="paragraph">
              <wp:posOffset>5887720</wp:posOffset>
            </wp:positionV>
            <wp:extent cx="1143000" cy="534035"/>
            <wp:effectExtent l="0" t="0" r="0" b="0"/>
            <wp:wrapTopAndBottom/>
            <wp:docPr id="10254" name="Picture 14" descr="Lifebondindia Logo">
              <a:extLst xmlns:a="http://schemas.openxmlformats.org/drawingml/2006/main">
                <a:ext uri="{FF2B5EF4-FFF2-40B4-BE49-F238E27FC236}">
                  <a16:creationId xmlns:a16="http://schemas.microsoft.com/office/drawing/2014/main" id="{368523BB-BBB4-E6D3-4EFB-61CFDD98A2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4" name="Picture 14" descr="Lifebondindia Logo">
                      <a:extLst>
                        <a:ext uri="{FF2B5EF4-FFF2-40B4-BE49-F238E27FC236}">
                          <a16:creationId xmlns:a16="http://schemas.microsoft.com/office/drawing/2014/main" id="{368523BB-BBB4-E6D3-4EFB-61CFDD98A2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534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13536" behindDoc="0" locked="0" layoutInCell="1" allowOverlap="1" wp14:anchorId="0F1D84DB" wp14:editId="7A7E9102">
            <wp:simplePos x="0" y="0"/>
            <wp:positionH relativeFrom="column">
              <wp:posOffset>2714625</wp:posOffset>
            </wp:positionH>
            <wp:positionV relativeFrom="paragraph">
              <wp:posOffset>5958205</wp:posOffset>
            </wp:positionV>
            <wp:extent cx="1304925" cy="412750"/>
            <wp:effectExtent l="0" t="0" r="9525" b="6350"/>
            <wp:wrapTopAndBottom/>
            <wp:docPr id="2064" name="Picture 16" descr="Microfilt India">
              <a:extLst xmlns:a="http://schemas.openxmlformats.org/drawingml/2006/main">
                <a:ext uri="{FF2B5EF4-FFF2-40B4-BE49-F238E27FC236}">
                  <a16:creationId xmlns:a16="http://schemas.microsoft.com/office/drawing/2014/main" id="{18FA6339-CF80-CAE8-E425-8970B1CB04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" name="Picture 16" descr="Microfilt India">
                      <a:extLst>
                        <a:ext uri="{FF2B5EF4-FFF2-40B4-BE49-F238E27FC236}">
                          <a16:creationId xmlns:a16="http://schemas.microsoft.com/office/drawing/2014/main" id="{18FA6339-CF80-CAE8-E425-8970B1CB04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19" b="20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1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10464" behindDoc="0" locked="0" layoutInCell="1" allowOverlap="1" wp14:anchorId="648DF68E" wp14:editId="3538971A">
            <wp:simplePos x="0" y="0"/>
            <wp:positionH relativeFrom="column">
              <wp:posOffset>1544955</wp:posOffset>
            </wp:positionH>
            <wp:positionV relativeFrom="paragraph">
              <wp:posOffset>5837555</wp:posOffset>
            </wp:positionV>
            <wp:extent cx="1017270" cy="644525"/>
            <wp:effectExtent l="0" t="0" r="0" b="3175"/>
            <wp:wrapTopAndBottom/>
            <wp:docPr id="18436" name="Picture 4" descr="Logo - Leo Precision">
              <a:extLst xmlns:a="http://schemas.openxmlformats.org/drawingml/2006/main">
                <a:ext uri="{FF2B5EF4-FFF2-40B4-BE49-F238E27FC236}">
                  <a16:creationId xmlns:a16="http://schemas.microsoft.com/office/drawing/2014/main" id="{851E5AEA-0C02-E624-A7FC-A29EAFE814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6" name="Picture 4" descr="Logo - Leo Precision">
                      <a:extLst>
                        <a:ext uri="{FF2B5EF4-FFF2-40B4-BE49-F238E27FC236}">
                          <a16:creationId xmlns:a16="http://schemas.microsoft.com/office/drawing/2014/main" id="{851E5AEA-0C02-E624-A7FC-A29EAFE8141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09440" behindDoc="0" locked="0" layoutInCell="1" allowOverlap="1" wp14:anchorId="5709A167" wp14:editId="2781C7E8">
            <wp:simplePos x="0" y="0"/>
            <wp:positionH relativeFrom="margin">
              <wp:align>left</wp:align>
            </wp:positionH>
            <wp:positionV relativeFrom="paragraph">
              <wp:posOffset>5808980</wp:posOffset>
            </wp:positionV>
            <wp:extent cx="1278255" cy="561975"/>
            <wp:effectExtent l="0" t="0" r="0" b="9525"/>
            <wp:wrapTopAndBottom/>
            <wp:docPr id="1843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A9A49C0D-8F18-5C84-2858-E722DAEED7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" name="Picture 2">
                      <a:extLst>
                        <a:ext uri="{FF2B5EF4-FFF2-40B4-BE49-F238E27FC236}">
                          <a16:creationId xmlns:a16="http://schemas.microsoft.com/office/drawing/2014/main" id="{A9A49C0D-8F18-5C84-2858-E722DAEED77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08416" behindDoc="0" locked="0" layoutInCell="1" allowOverlap="1" wp14:anchorId="38DEE0CE" wp14:editId="59630A4A">
            <wp:simplePos x="0" y="0"/>
            <wp:positionH relativeFrom="column">
              <wp:posOffset>4610100</wp:posOffset>
            </wp:positionH>
            <wp:positionV relativeFrom="paragraph">
              <wp:posOffset>5163185</wp:posOffset>
            </wp:positionV>
            <wp:extent cx="1333500" cy="464820"/>
            <wp:effectExtent l="0" t="0" r="0" b="0"/>
            <wp:wrapTopAndBottom/>
            <wp:docPr id="887587666" name="Picture 14" descr="Kusumgar">
              <a:extLst xmlns:a="http://schemas.openxmlformats.org/drawingml/2006/main">
                <a:ext uri="{FF2B5EF4-FFF2-40B4-BE49-F238E27FC236}">
                  <a16:creationId xmlns:a16="http://schemas.microsoft.com/office/drawing/2014/main" id="{5CFB49D7-0786-7EBC-D5B7-3FB53A88B9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14" descr="Kusumgar">
                      <a:extLst>
                        <a:ext uri="{FF2B5EF4-FFF2-40B4-BE49-F238E27FC236}">
                          <a16:creationId xmlns:a16="http://schemas.microsoft.com/office/drawing/2014/main" id="{5CFB49D7-0786-7EBC-D5B7-3FB53A88B9B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64820"/>
                    </a:xfrm>
                    <a:prstGeom prst="rect">
                      <a:avLst/>
                    </a:prstGeom>
                    <a:solidFill>
                      <a:schemeClr val="tx1">
                        <a:lumMod val="85000"/>
                        <a:lumOff val="15000"/>
                      </a:schemeClr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07392" behindDoc="0" locked="0" layoutInCell="1" allowOverlap="1" wp14:anchorId="478E8F5A" wp14:editId="431E3AB3">
            <wp:simplePos x="0" y="0"/>
            <wp:positionH relativeFrom="column">
              <wp:posOffset>3057525</wp:posOffset>
            </wp:positionH>
            <wp:positionV relativeFrom="paragraph">
              <wp:posOffset>5217795</wp:posOffset>
            </wp:positionV>
            <wp:extent cx="1127760" cy="409575"/>
            <wp:effectExtent l="0" t="0" r="0" b="9525"/>
            <wp:wrapTopAndBottom/>
            <wp:docPr id="37" name="Picture 24" descr="KROMA LOGO">
              <a:extLst xmlns:a="http://schemas.openxmlformats.org/drawingml/2006/main">
                <a:ext uri="{FF2B5EF4-FFF2-40B4-BE49-F238E27FC236}">
                  <a16:creationId xmlns:a16="http://schemas.microsoft.com/office/drawing/2014/main" id="{ECF0C861-4CDA-120D-2569-3E4C24372A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24" descr="KROMA LOGO">
                      <a:extLst>
                        <a:ext uri="{FF2B5EF4-FFF2-40B4-BE49-F238E27FC236}">
                          <a16:creationId xmlns:a16="http://schemas.microsoft.com/office/drawing/2014/main" id="{ECF0C861-4CDA-120D-2569-3E4C24372A4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06368" behindDoc="0" locked="0" layoutInCell="1" allowOverlap="1" wp14:anchorId="79BEB80B" wp14:editId="24A78817">
            <wp:simplePos x="0" y="0"/>
            <wp:positionH relativeFrom="column">
              <wp:posOffset>1409700</wp:posOffset>
            </wp:positionH>
            <wp:positionV relativeFrom="paragraph">
              <wp:posOffset>5259070</wp:posOffset>
            </wp:positionV>
            <wp:extent cx="1407795" cy="445770"/>
            <wp:effectExtent l="0" t="0" r="1905" b="0"/>
            <wp:wrapTopAndBottom/>
            <wp:docPr id="13316" name="Picture 4" descr="K. R. Composites Pvt. Ltd.">
              <a:extLst xmlns:a="http://schemas.openxmlformats.org/drawingml/2006/main">
                <a:ext uri="{FF2B5EF4-FFF2-40B4-BE49-F238E27FC236}">
                  <a16:creationId xmlns:a16="http://schemas.microsoft.com/office/drawing/2014/main" id="{9E2B565E-8CC8-3220-2F62-0C4CB84C35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" name="Picture 4" descr="K. R. Composites Pvt. Ltd.">
                      <a:extLst>
                        <a:ext uri="{FF2B5EF4-FFF2-40B4-BE49-F238E27FC236}">
                          <a16:creationId xmlns:a16="http://schemas.microsoft.com/office/drawing/2014/main" id="{9E2B565E-8CC8-3220-2F62-0C4CB84C35C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4457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05344" behindDoc="0" locked="0" layoutInCell="1" allowOverlap="1" wp14:anchorId="4A1CAB34" wp14:editId="48E0C35B">
            <wp:simplePos x="0" y="0"/>
            <wp:positionH relativeFrom="column">
              <wp:posOffset>152400</wp:posOffset>
            </wp:positionH>
            <wp:positionV relativeFrom="paragraph">
              <wp:posOffset>5104130</wp:posOffset>
            </wp:positionV>
            <wp:extent cx="1057275" cy="600710"/>
            <wp:effectExtent l="0" t="0" r="9525" b="8890"/>
            <wp:wrapTopAndBottom/>
            <wp:docPr id="19" name="Picture 18" descr="A red and black logo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ABB97BA9-A4BE-73E0-FE43-2E99DC22AB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 descr="A red and black logo&#10;&#10;AI-generated content may be incorrect.">
                      <a:extLst>
                        <a:ext uri="{FF2B5EF4-FFF2-40B4-BE49-F238E27FC236}">
                          <a16:creationId xmlns:a16="http://schemas.microsoft.com/office/drawing/2014/main" id="{ABB97BA9-A4BE-73E0-FE43-2E99DC22AB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600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04320" behindDoc="0" locked="0" layoutInCell="1" allowOverlap="1" wp14:anchorId="71B34F40" wp14:editId="06F43840">
            <wp:simplePos x="0" y="0"/>
            <wp:positionH relativeFrom="column">
              <wp:posOffset>5286375</wp:posOffset>
            </wp:positionH>
            <wp:positionV relativeFrom="paragraph">
              <wp:posOffset>4256405</wp:posOffset>
            </wp:positionV>
            <wp:extent cx="631190" cy="668020"/>
            <wp:effectExtent l="0" t="0" r="0" b="0"/>
            <wp:wrapTopAndBottom/>
            <wp:docPr id="7176" name="Picture 8" descr="Foundarycasting">
              <a:extLst xmlns:a="http://schemas.openxmlformats.org/drawingml/2006/main">
                <a:ext uri="{FF2B5EF4-FFF2-40B4-BE49-F238E27FC236}">
                  <a16:creationId xmlns:a16="http://schemas.microsoft.com/office/drawing/2014/main" id="{0B358A71-F6A9-3538-BCA9-20C096CDDB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" name="Picture 8" descr="Foundarycasting">
                      <a:extLst>
                        <a:ext uri="{FF2B5EF4-FFF2-40B4-BE49-F238E27FC236}">
                          <a16:creationId xmlns:a16="http://schemas.microsoft.com/office/drawing/2014/main" id="{0B358A71-F6A9-3538-BCA9-20C096CDDB8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" cy="668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703296" behindDoc="0" locked="0" layoutInCell="1" allowOverlap="1" wp14:anchorId="621E953D" wp14:editId="4A502285">
            <wp:simplePos x="0" y="0"/>
            <wp:positionH relativeFrom="column">
              <wp:posOffset>3628390</wp:posOffset>
            </wp:positionH>
            <wp:positionV relativeFrom="paragraph">
              <wp:posOffset>4389755</wp:posOffset>
            </wp:positionV>
            <wp:extent cx="1294765" cy="476250"/>
            <wp:effectExtent l="0" t="0" r="635" b="0"/>
            <wp:wrapTopAndBottom/>
            <wp:docPr id="515777753" name="Picture 5" descr="HANNING MOTORS INDIA Pvt. Lt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NNING MOTORS INDIA Pvt. Ltd.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bCs/>
          <w:noProof/>
          <w:color w:val="0070C0"/>
        </w:rPr>
        <w:drawing>
          <wp:anchor distT="0" distB="0" distL="114300" distR="114300" simplePos="0" relativeHeight="251696128" behindDoc="0" locked="0" layoutInCell="1" allowOverlap="1" wp14:anchorId="7F492E97" wp14:editId="358D54BC">
            <wp:simplePos x="0" y="0"/>
            <wp:positionH relativeFrom="margin">
              <wp:posOffset>2559685</wp:posOffset>
            </wp:positionH>
            <wp:positionV relativeFrom="paragraph">
              <wp:posOffset>4189730</wp:posOffset>
            </wp:positionV>
            <wp:extent cx="771525" cy="771525"/>
            <wp:effectExtent l="0" t="0" r="9525" b="9525"/>
            <wp:wrapTopAndBottom/>
            <wp:docPr id="1358654781" name="Picture 33">
              <a:extLst xmlns:a="http://schemas.openxmlformats.org/drawingml/2006/main">
                <a:ext uri="{FF2B5EF4-FFF2-40B4-BE49-F238E27FC236}">
                  <a16:creationId xmlns:a16="http://schemas.microsoft.com/office/drawing/2014/main" id="{A21F8909-23B2-B3C5-944D-B67C112ED5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3">
                      <a:extLst>
                        <a:ext uri="{FF2B5EF4-FFF2-40B4-BE49-F238E27FC236}">
                          <a16:creationId xmlns:a16="http://schemas.microsoft.com/office/drawing/2014/main" id="{A21F8909-23B2-B3C5-944D-B67C112ED5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02272" behindDoc="0" locked="0" layoutInCell="1" allowOverlap="1" wp14:anchorId="09F89022" wp14:editId="1FBE280B">
            <wp:simplePos x="0" y="0"/>
            <wp:positionH relativeFrom="margin">
              <wp:posOffset>3733800</wp:posOffset>
            </wp:positionH>
            <wp:positionV relativeFrom="paragraph">
              <wp:posOffset>3550920</wp:posOffset>
            </wp:positionV>
            <wp:extent cx="857250" cy="676275"/>
            <wp:effectExtent l="0" t="0" r="0" b="9525"/>
            <wp:wrapTopAndBottom/>
            <wp:docPr id="45" name="Picture 44">
              <a:extLst xmlns:a="http://schemas.openxmlformats.org/drawingml/2006/main">
                <a:ext uri="{FF2B5EF4-FFF2-40B4-BE49-F238E27FC236}">
                  <a16:creationId xmlns:a16="http://schemas.microsoft.com/office/drawing/2014/main" id="{8A7B67E6-37A8-B78F-FEF3-7F5B66572C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4">
                      <a:extLst>
                        <a:ext uri="{FF2B5EF4-FFF2-40B4-BE49-F238E27FC236}">
                          <a16:creationId xmlns:a16="http://schemas.microsoft.com/office/drawing/2014/main" id="{8A7B67E6-37A8-B78F-FEF3-7F5B66572C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bCs/>
          <w:noProof/>
          <w:color w:val="0070C0"/>
        </w:rPr>
        <w:drawing>
          <wp:anchor distT="0" distB="0" distL="114300" distR="114300" simplePos="0" relativeHeight="251701248" behindDoc="0" locked="0" layoutInCell="1" allowOverlap="1" wp14:anchorId="5D12F09B" wp14:editId="3AA55681">
            <wp:simplePos x="0" y="0"/>
            <wp:positionH relativeFrom="column">
              <wp:posOffset>1571625</wp:posOffset>
            </wp:positionH>
            <wp:positionV relativeFrom="paragraph">
              <wp:posOffset>4237355</wp:posOffset>
            </wp:positionV>
            <wp:extent cx="647700" cy="647700"/>
            <wp:effectExtent l="0" t="0" r="0" b="0"/>
            <wp:wrapTopAndBottom/>
            <wp:docPr id="15362" name="Picture 2" descr="Freshco">
              <a:extLst xmlns:a="http://schemas.openxmlformats.org/drawingml/2006/main">
                <a:ext uri="{FF2B5EF4-FFF2-40B4-BE49-F238E27FC236}">
                  <a16:creationId xmlns:a16="http://schemas.microsoft.com/office/drawing/2014/main" id="{F658A1B5-A6AC-7D8D-A244-295BE1BD75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Picture 2" descr="Freshco">
                      <a:extLst>
                        <a:ext uri="{FF2B5EF4-FFF2-40B4-BE49-F238E27FC236}">
                          <a16:creationId xmlns:a16="http://schemas.microsoft.com/office/drawing/2014/main" id="{F658A1B5-A6AC-7D8D-A244-295BE1BD752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700224" behindDoc="0" locked="0" layoutInCell="1" allowOverlap="1" wp14:anchorId="73F477CA" wp14:editId="04A473ED">
            <wp:simplePos x="0" y="0"/>
            <wp:positionH relativeFrom="margin">
              <wp:posOffset>304800</wp:posOffset>
            </wp:positionH>
            <wp:positionV relativeFrom="paragraph">
              <wp:posOffset>4237355</wp:posOffset>
            </wp:positionV>
            <wp:extent cx="904875" cy="750570"/>
            <wp:effectExtent l="0" t="0" r="0" b="0"/>
            <wp:wrapTopAndBottom/>
            <wp:docPr id="818418278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A0B4DEDE-17CD-609B-51FC-01DB89636A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0">
                      <a:extLst>
                        <a:ext uri="{FF2B5EF4-FFF2-40B4-BE49-F238E27FC236}">
                          <a16:creationId xmlns:a16="http://schemas.microsoft.com/office/drawing/2014/main" id="{A0B4DEDE-17CD-609B-51FC-01DB89636AD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50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699200" behindDoc="0" locked="0" layoutInCell="1" allowOverlap="1" wp14:anchorId="3400022C" wp14:editId="7F6018DD">
            <wp:simplePos x="0" y="0"/>
            <wp:positionH relativeFrom="column">
              <wp:posOffset>4724400</wp:posOffset>
            </wp:positionH>
            <wp:positionV relativeFrom="paragraph">
              <wp:posOffset>2974975</wp:posOffset>
            </wp:positionV>
            <wp:extent cx="1328420" cy="362585"/>
            <wp:effectExtent l="0" t="0" r="5080" b="0"/>
            <wp:wrapTopAndBottom/>
            <wp:docPr id="28" name="Graphic 27">
              <a:extLst xmlns:a="http://schemas.openxmlformats.org/drawingml/2006/main">
                <a:ext uri="{FF2B5EF4-FFF2-40B4-BE49-F238E27FC236}">
                  <a16:creationId xmlns:a16="http://schemas.microsoft.com/office/drawing/2014/main" id="{CB20EEDE-66FF-E3A0-972E-5AF25C000F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Graphic 27">
                      <a:extLst>
                        <a:ext uri="{FF2B5EF4-FFF2-40B4-BE49-F238E27FC236}">
                          <a16:creationId xmlns:a16="http://schemas.microsoft.com/office/drawing/2014/main" id="{CB20EEDE-66FF-E3A0-972E-5AF25C000F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6">
                      <a:extLst>
                        <a:ext uri="{96DAC541-7B7A-43D3-8B79-37D633B846F1}">
                          <asvg:svgBlip xmlns:asvg="http://schemas.microsoft.com/office/drawing/2016/SVG/main" r:embed="rId5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8420" cy="362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697152" behindDoc="0" locked="0" layoutInCell="1" allowOverlap="1" wp14:anchorId="24A6D00C" wp14:editId="2E881648">
            <wp:simplePos x="0" y="0"/>
            <wp:positionH relativeFrom="column">
              <wp:posOffset>4820285</wp:posOffset>
            </wp:positionH>
            <wp:positionV relativeFrom="paragraph">
              <wp:posOffset>3637280</wp:posOffset>
            </wp:positionV>
            <wp:extent cx="1349375" cy="391795"/>
            <wp:effectExtent l="0" t="0" r="3175" b="8255"/>
            <wp:wrapTopAndBottom/>
            <wp:docPr id="15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C65CCF86-5A3A-C37B-9416-975C66245D3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C65CCF86-5A3A-C37B-9416-975C66245D3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391795"/>
                    </a:xfrm>
                    <a:prstGeom prst="rect">
                      <a:avLst/>
                    </a:prstGeom>
                    <a:solidFill>
                      <a:srgbClr val="3B5D92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698176" behindDoc="0" locked="0" layoutInCell="1" allowOverlap="1" wp14:anchorId="35CB8B4B" wp14:editId="5CAB8C7E">
            <wp:simplePos x="0" y="0"/>
            <wp:positionH relativeFrom="margin">
              <wp:align>center</wp:align>
            </wp:positionH>
            <wp:positionV relativeFrom="paragraph">
              <wp:posOffset>3561080</wp:posOffset>
            </wp:positionV>
            <wp:extent cx="1504950" cy="589280"/>
            <wp:effectExtent l="0" t="0" r="0" b="1270"/>
            <wp:wrapTopAndBottom/>
            <wp:docPr id="1952096521" name="Picture 19">
              <a:extLst xmlns:a="http://schemas.openxmlformats.org/drawingml/2006/main">
                <a:ext uri="{FF2B5EF4-FFF2-40B4-BE49-F238E27FC236}">
                  <a16:creationId xmlns:a16="http://schemas.microsoft.com/office/drawing/2014/main" id="{AC8500F2-D22A-4159-5822-EDB51CFE92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>
                      <a:extLst>
                        <a:ext uri="{FF2B5EF4-FFF2-40B4-BE49-F238E27FC236}">
                          <a16:creationId xmlns:a16="http://schemas.microsoft.com/office/drawing/2014/main" id="{AC8500F2-D22A-4159-5822-EDB51CFE92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589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695104" behindDoc="0" locked="0" layoutInCell="1" allowOverlap="1" wp14:anchorId="3C39AC38" wp14:editId="0B90B025">
            <wp:simplePos x="0" y="0"/>
            <wp:positionH relativeFrom="column">
              <wp:posOffset>3067050</wp:posOffset>
            </wp:positionH>
            <wp:positionV relativeFrom="paragraph">
              <wp:posOffset>2951480</wp:posOffset>
            </wp:positionV>
            <wp:extent cx="1419225" cy="386080"/>
            <wp:effectExtent l="0" t="0" r="9525" b="0"/>
            <wp:wrapTopAndBottom/>
            <wp:docPr id="18" name="Graphic 17">
              <a:extLst xmlns:a="http://schemas.openxmlformats.org/drawingml/2006/main">
                <a:ext uri="{FF2B5EF4-FFF2-40B4-BE49-F238E27FC236}">
                  <a16:creationId xmlns:a16="http://schemas.microsoft.com/office/drawing/2014/main" id="{F7A43233-4F30-C096-25A8-2AA7FE4DE6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phic 17">
                      <a:extLst>
                        <a:ext uri="{FF2B5EF4-FFF2-40B4-BE49-F238E27FC236}">
                          <a16:creationId xmlns:a16="http://schemas.microsoft.com/office/drawing/2014/main" id="{F7A43233-4F30-C096-25A8-2AA7FE4DE6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0">
                      <a:extLst>
                        <a:ext uri="{96DAC541-7B7A-43D3-8B79-37D633B846F1}">
                          <asvg:svgBlip xmlns:asvg="http://schemas.microsoft.com/office/drawing/2016/SVG/main" r:embed="rId6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38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bCs/>
          <w:noProof/>
          <w:color w:val="0070C0"/>
        </w:rPr>
        <w:drawing>
          <wp:anchor distT="0" distB="0" distL="114300" distR="114300" simplePos="0" relativeHeight="251694080" behindDoc="0" locked="0" layoutInCell="1" allowOverlap="1" wp14:anchorId="48C24013" wp14:editId="5F21016D">
            <wp:simplePos x="0" y="0"/>
            <wp:positionH relativeFrom="margin">
              <wp:align>left</wp:align>
            </wp:positionH>
            <wp:positionV relativeFrom="paragraph">
              <wp:posOffset>3713480</wp:posOffset>
            </wp:positionV>
            <wp:extent cx="1976120" cy="358140"/>
            <wp:effectExtent l="0" t="0" r="5080" b="3810"/>
            <wp:wrapTopAndBottom/>
            <wp:docPr id="21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BA6953DE-18EC-4784-7B91-B5C20FBF58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6">
                      <a:extLst>
                        <a:ext uri="{FF2B5EF4-FFF2-40B4-BE49-F238E27FC236}">
                          <a16:creationId xmlns:a16="http://schemas.microsoft.com/office/drawing/2014/main" id="{BA6953DE-18EC-4784-7B91-B5C20FBF58D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358140"/>
                    </a:xfrm>
                    <a:prstGeom prst="rect">
                      <a:avLst/>
                    </a:prstGeom>
                    <a:solidFill>
                      <a:srgbClr val="3B5D92"/>
                    </a:solidFill>
                  </pic:spPr>
                </pic:pic>
              </a:graphicData>
            </a:graphic>
          </wp:anchor>
        </w:drawing>
      </w:r>
      <w:r w:rsidRPr="002024C8">
        <w:rPr>
          <w:rFonts w:ascii="Aptos" w:hAnsi="Aptos"/>
          <w:b/>
          <w:bCs/>
          <w:noProof/>
          <w:color w:val="0070C0"/>
        </w:rPr>
        <w:drawing>
          <wp:anchor distT="0" distB="0" distL="114300" distR="114300" simplePos="0" relativeHeight="251693056" behindDoc="0" locked="0" layoutInCell="1" allowOverlap="1" wp14:anchorId="10409B5A" wp14:editId="19947CA0">
            <wp:simplePos x="0" y="0"/>
            <wp:positionH relativeFrom="column">
              <wp:posOffset>1057275</wp:posOffset>
            </wp:positionH>
            <wp:positionV relativeFrom="paragraph">
              <wp:posOffset>3046730</wp:posOffset>
            </wp:positionV>
            <wp:extent cx="1781175" cy="370205"/>
            <wp:effectExtent l="0" t="0" r="9525" b="0"/>
            <wp:wrapTopAndBottom/>
            <wp:docPr id="20" name="Picture 4" descr="Akshar Group">
              <a:extLst xmlns:a="http://schemas.openxmlformats.org/drawingml/2006/main">
                <a:ext uri="{FF2B5EF4-FFF2-40B4-BE49-F238E27FC236}">
                  <a16:creationId xmlns:a16="http://schemas.microsoft.com/office/drawing/2014/main" id="{CDE019A8-1750-07A4-39A2-4030DB4939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4" descr="Akshar Group">
                      <a:extLst>
                        <a:ext uri="{FF2B5EF4-FFF2-40B4-BE49-F238E27FC236}">
                          <a16:creationId xmlns:a16="http://schemas.microsoft.com/office/drawing/2014/main" id="{CDE019A8-1750-07A4-39A2-4030DB4939C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370205"/>
                    </a:xfrm>
                    <a:prstGeom prst="rect">
                      <a:avLst/>
                    </a:prstGeom>
                    <a:solidFill>
                      <a:schemeClr val="tx1">
                        <a:lumMod val="85000"/>
                        <a:lumOff val="15000"/>
                      </a:schemeClr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92032" behindDoc="0" locked="0" layoutInCell="1" allowOverlap="1" wp14:anchorId="707DD10D" wp14:editId="25C9D224">
            <wp:simplePos x="0" y="0"/>
            <wp:positionH relativeFrom="column">
              <wp:posOffset>38100</wp:posOffset>
            </wp:positionH>
            <wp:positionV relativeFrom="paragraph">
              <wp:posOffset>3056255</wp:posOffset>
            </wp:positionV>
            <wp:extent cx="752475" cy="438150"/>
            <wp:effectExtent l="0" t="0" r="9525" b="0"/>
            <wp:wrapTopAndBottom/>
            <wp:docPr id="1804984932" name="Picture 4" descr="Atul Lt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tul Ltd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88960" behindDoc="0" locked="0" layoutInCell="1" allowOverlap="1" wp14:anchorId="4A8F70A4" wp14:editId="7BE11AF1">
            <wp:simplePos x="0" y="0"/>
            <wp:positionH relativeFrom="margin">
              <wp:posOffset>1285875</wp:posOffset>
            </wp:positionH>
            <wp:positionV relativeFrom="paragraph">
              <wp:posOffset>2211734</wp:posOffset>
            </wp:positionV>
            <wp:extent cx="1307465" cy="586105"/>
            <wp:effectExtent l="0" t="0" r="6985" b="4445"/>
            <wp:wrapTopAndBottom/>
            <wp:docPr id="17496836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683696" name="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685888" behindDoc="0" locked="0" layoutInCell="1" allowOverlap="1" wp14:anchorId="05D387D1" wp14:editId="1F0DFE92">
            <wp:simplePos x="0" y="0"/>
            <wp:positionH relativeFrom="margin">
              <wp:posOffset>-116958</wp:posOffset>
            </wp:positionH>
            <wp:positionV relativeFrom="paragraph">
              <wp:posOffset>2259330</wp:posOffset>
            </wp:positionV>
            <wp:extent cx="1084580" cy="569595"/>
            <wp:effectExtent l="0" t="0" r="1270" b="1905"/>
            <wp:wrapTopAndBottom/>
            <wp:docPr id="42" name="Picture 41">
              <a:extLst xmlns:a="http://schemas.openxmlformats.org/drawingml/2006/main">
                <a:ext uri="{FF2B5EF4-FFF2-40B4-BE49-F238E27FC236}">
                  <a16:creationId xmlns:a16="http://schemas.microsoft.com/office/drawing/2014/main" id="{1B79D026-B0EF-23C3-4626-A2F7317765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1">
                      <a:extLst>
                        <a:ext uri="{FF2B5EF4-FFF2-40B4-BE49-F238E27FC236}">
                          <a16:creationId xmlns:a16="http://schemas.microsoft.com/office/drawing/2014/main" id="{1B79D026-B0EF-23C3-4626-A2F7317765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4580" cy="569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</w:rPr>
        <w:drawing>
          <wp:anchor distT="0" distB="0" distL="114300" distR="114300" simplePos="0" relativeHeight="251678720" behindDoc="0" locked="0" layoutInCell="1" allowOverlap="1" wp14:anchorId="76EBEFDE" wp14:editId="545E06C4">
            <wp:simplePos x="0" y="0"/>
            <wp:positionH relativeFrom="column">
              <wp:posOffset>3051086</wp:posOffset>
            </wp:positionH>
            <wp:positionV relativeFrom="paragraph">
              <wp:posOffset>207926</wp:posOffset>
            </wp:positionV>
            <wp:extent cx="722630" cy="459105"/>
            <wp:effectExtent l="0" t="0" r="1270" b="0"/>
            <wp:wrapTopAndBottom/>
            <wp:docPr id="2092" name="Picture 44" descr="Logo">
              <a:extLst xmlns:a="http://schemas.openxmlformats.org/drawingml/2006/main">
                <a:ext uri="{FF2B5EF4-FFF2-40B4-BE49-F238E27FC236}">
                  <a16:creationId xmlns:a16="http://schemas.microsoft.com/office/drawing/2014/main" id="{7D1DF0DA-8C72-F776-A8D5-F966F92E6B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" name="Picture 44" descr="Logo">
                      <a:extLst>
                        <a:ext uri="{FF2B5EF4-FFF2-40B4-BE49-F238E27FC236}">
                          <a16:creationId xmlns:a16="http://schemas.microsoft.com/office/drawing/2014/main" id="{7D1DF0DA-8C72-F776-A8D5-F966F92E6BC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459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3636756E" wp14:editId="6243C9D6">
            <wp:simplePos x="0" y="0"/>
            <wp:positionH relativeFrom="column">
              <wp:posOffset>1133475</wp:posOffset>
            </wp:positionH>
            <wp:positionV relativeFrom="paragraph">
              <wp:posOffset>303530</wp:posOffset>
            </wp:positionV>
            <wp:extent cx="1594485" cy="250190"/>
            <wp:effectExtent l="0" t="0" r="5715" b="0"/>
            <wp:wrapTopAndBottom/>
            <wp:docPr id="823352346" name="Picture 46">
              <a:extLst xmlns:a="http://schemas.openxmlformats.org/drawingml/2006/main">
                <a:ext uri="{FF2B5EF4-FFF2-40B4-BE49-F238E27FC236}">
                  <a16:creationId xmlns:a16="http://schemas.microsoft.com/office/drawing/2014/main" id="{75B59435-4885-6E53-0D5C-31552D3B52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6">
                      <a:extLst>
                        <a:ext uri="{FF2B5EF4-FFF2-40B4-BE49-F238E27FC236}">
                          <a16:creationId xmlns:a16="http://schemas.microsoft.com/office/drawing/2014/main" id="{75B59435-4885-6E53-0D5C-31552D3B52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485" cy="250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noProof/>
        </w:rPr>
        <w:drawing>
          <wp:anchor distT="0" distB="0" distL="114300" distR="114300" simplePos="0" relativeHeight="251675648" behindDoc="0" locked="0" layoutInCell="1" allowOverlap="1" wp14:anchorId="5DA2FE84" wp14:editId="510AFDBF">
            <wp:simplePos x="0" y="0"/>
            <wp:positionH relativeFrom="margin">
              <wp:align>left</wp:align>
            </wp:positionH>
            <wp:positionV relativeFrom="paragraph">
              <wp:posOffset>309880</wp:posOffset>
            </wp:positionV>
            <wp:extent cx="1009650" cy="321310"/>
            <wp:effectExtent l="0" t="0" r="0" b="2540"/>
            <wp:wrapTopAndBottom/>
            <wp:docPr id="109966847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522" b="34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809" cy="325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sz w:val="24"/>
          <w:szCs w:val="24"/>
        </w:rPr>
        <w:t xml:space="preserve"> </w:t>
      </w:r>
      <w:r w:rsidRPr="002024C8">
        <w:rPr>
          <w:rFonts w:ascii="Aptos" w:hAnsi="Aptos"/>
        </w:rPr>
        <w:t xml:space="preserve">  </w:t>
      </w:r>
    </w:p>
    <w:p w14:paraId="0B221BC1" w14:textId="77777777" w:rsidR="002024C8" w:rsidRPr="002024C8" w:rsidRDefault="002024C8" w:rsidP="002024C8">
      <w:pPr>
        <w:pStyle w:val="Style1"/>
        <w:rPr>
          <w:rFonts w:ascii="Aptos" w:hAnsi="Aptos"/>
        </w:rPr>
      </w:pPr>
      <w:bookmarkStart w:id="41" w:name="_Toc212644714"/>
      <w:bookmarkStart w:id="42" w:name="_Toc212911874"/>
      <w:bookmarkEnd w:id="39"/>
      <w:r w:rsidRPr="002024C8">
        <w:rPr>
          <w:rFonts w:ascii="Aptos" w:hAnsi="Aptos"/>
        </w:rPr>
        <w:lastRenderedPageBreak/>
        <w:t>To Schedule Your Free Assessment:</w:t>
      </w:r>
      <w:bookmarkEnd w:id="41"/>
      <w:bookmarkEnd w:id="42"/>
      <w:r w:rsidRPr="002024C8">
        <w:rPr>
          <w:rFonts w:ascii="Aptos" w:hAnsi="Aptos"/>
          <w:noProof/>
          <w:spacing w:val="0"/>
        </w:rPr>
        <w:t xml:space="preserve"> </w:t>
      </w:r>
    </w:p>
    <w:p w14:paraId="368F62E7" w14:textId="77777777" w:rsidR="002024C8" w:rsidRPr="002024C8" w:rsidRDefault="002024C8" w:rsidP="002024C8">
      <w:pPr>
        <w:numPr>
          <w:ilvl w:val="0"/>
          <w:numId w:val="33"/>
        </w:numPr>
        <w:spacing w:before="24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color w:val="262626" w:themeColor="text1" w:themeTint="D9"/>
          <w:sz w:val="24"/>
          <w:szCs w:val="24"/>
        </w:rPr>
        <w:t>Emai</w:t>
      </w:r>
      <w:r w:rsidRPr="002024C8">
        <w:rPr>
          <w:rFonts w:ascii="Aptos" w:hAnsi="Aptos"/>
          <w:bCs/>
          <w:color w:val="262626" w:themeColor="text1" w:themeTint="D9"/>
          <w:sz w:val="24"/>
          <w:szCs w:val="24"/>
        </w:rPr>
        <w:t>l:</w:t>
      </w:r>
      <w:r w:rsidRPr="002024C8">
        <w:rPr>
          <w:rFonts w:ascii="Aptos" w:hAnsi="Aptos"/>
          <w:color w:val="262626" w:themeColor="text1" w:themeTint="D9"/>
          <w:sz w:val="24"/>
          <w:szCs w:val="24"/>
        </w:rPr>
        <w:t xml:space="preserve"> </w:t>
      </w:r>
      <w:hyperlink r:id="rId70" w:history="1">
        <w:r w:rsidRPr="002024C8">
          <w:rPr>
            <w:rStyle w:val="Hyperlink"/>
            <w:rFonts w:ascii="Aptos" w:hAnsi="Aptos"/>
            <w:color w:val="0070C0"/>
            <w:sz w:val="24"/>
            <w:szCs w:val="24"/>
          </w:rPr>
          <w:t>sales@mygreendot.co.in,</w:t>
        </w:r>
      </w:hyperlink>
      <w:r w:rsidRPr="002024C8">
        <w:rPr>
          <w:rFonts w:ascii="Aptos" w:hAnsi="Aptos"/>
          <w:sz w:val="24"/>
          <w:szCs w:val="24"/>
        </w:rPr>
        <w:t xml:space="preserve"> </w:t>
      </w:r>
    </w:p>
    <w:p w14:paraId="35D1FCB4" w14:textId="77777777" w:rsidR="002024C8" w:rsidRPr="002024C8" w:rsidRDefault="002024C8" w:rsidP="002024C8">
      <w:pPr>
        <w:numPr>
          <w:ilvl w:val="0"/>
          <w:numId w:val="33"/>
        </w:numPr>
        <w:spacing w:before="24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color w:val="262626" w:themeColor="text1" w:themeTint="D9"/>
          <w:sz w:val="24"/>
          <w:szCs w:val="24"/>
        </w:rPr>
        <w:t>Phone:</w:t>
      </w:r>
      <w:r w:rsidRPr="002024C8">
        <w:rPr>
          <w:rFonts w:ascii="Aptos" w:hAnsi="Aptos"/>
          <w:sz w:val="24"/>
          <w:szCs w:val="24"/>
        </w:rPr>
        <w:t xml:space="preserve"> </w:t>
      </w:r>
      <w:r w:rsidRPr="002024C8">
        <w:rPr>
          <w:rFonts w:ascii="Aptos" w:hAnsi="Aptos"/>
          <w:bCs/>
          <w:color w:val="262626" w:themeColor="text1" w:themeTint="D9"/>
          <w:sz w:val="24"/>
          <w:szCs w:val="24"/>
        </w:rPr>
        <w:t>+91 8141042060</w:t>
      </w:r>
      <w:r w:rsidRPr="002024C8">
        <w:rPr>
          <w:rFonts w:ascii="Aptos" w:hAnsi="Aptos"/>
          <w:noProof/>
          <w:sz w:val="24"/>
          <w:szCs w:val="24"/>
        </w:rPr>
        <w:t xml:space="preserve"> </w:t>
      </w:r>
    </w:p>
    <w:p w14:paraId="53D8557D" w14:textId="77777777" w:rsidR="002024C8" w:rsidRPr="002024C8" w:rsidRDefault="002024C8" w:rsidP="002024C8">
      <w:pPr>
        <w:pStyle w:val="ListParagraph"/>
        <w:numPr>
          <w:ilvl w:val="0"/>
          <w:numId w:val="33"/>
        </w:numPr>
        <w:spacing w:before="240" w:after="0" w:line="278" w:lineRule="auto"/>
        <w:rPr>
          <w:rFonts w:ascii="Aptos" w:hAnsi="Aptos"/>
          <w:sz w:val="24"/>
          <w:szCs w:val="24"/>
        </w:rPr>
      </w:pPr>
      <w:r w:rsidRPr="002024C8">
        <w:rPr>
          <w:rFonts w:ascii="Aptos" w:hAnsi="Aptos"/>
          <w:b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2DB56287" wp14:editId="22919C3A">
            <wp:simplePos x="0" y="0"/>
            <wp:positionH relativeFrom="margin">
              <wp:posOffset>2115805</wp:posOffset>
            </wp:positionH>
            <wp:positionV relativeFrom="paragraph">
              <wp:posOffset>703816</wp:posOffset>
            </wp:positionV>
            <wp:extent cx="1786255" cy="1786255"/>
            <wp:effectExtent l="0" t="0" r="4445" b="4445"/>
            <wp:wrapTopAndBottom/>
            <wp:docPr id="56908666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086667" name="Picture 569086667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24C8">
        <w:rPr>
          <w:rFonts w:ascii="Aptos" w:hAnsi="Aptos"/>
          <w:b/>
          <w:color w:val="262626" w:themeColor="text1" w:themeTint="D9"/>
          <w:sz w:val="24"/>
          <w:szCs w:val="24"/>
        </w:rPr>
        <w:t>Website</w:t>
      </w:r>
      <w:r w:rsidRPr="002024C8">
        <w:rPr>
          <w:rFonts w:ascii="Aptos" w:hAnsi="Aptos"/>
          <w:b/>
          <w:sz w:val="24"/>
          <w:szCs w:val="24"/>
        </w:rPr>
        <w:t>:</w:t>
      </w:r>
      <w:r w:rsidRPr="002024C8">
        <w:rPr>
          <w:rFonts w:ascii="Aptos" w:hAnsi="Aptos"/>
          <w:sz w:val="24"/>
          <w:szCs w:val="24"/>
        </w:rPr>
        <w:t xml:space="preserve"> </w:t>
      </w:r>
      <w:hyperlink w:history="1">
        <w:r w:rsidRPr="002024C8">
          <w:rPr>
            <w:rStyle w:val="Hyperlink"/>
            <w:rFonts w:ascii="Aptos" w:hAnsi="Aptos"/>
            <w:color w:val="0070C0"/>
            <w:sz w:val="24"/>
            <w:szCs w:val="24"/>
          </w:rPr>
          <w:t xml:space="preserve">www.mygreendot.co.in </w:t>
        </w:r>
      </w:hyperlink>
      <w:r w:rsidRPr="002024C8">
        <w:rPr>
          <w:rFonts w:ascii="Aptos" w:hAnsi="Aptos"/>
          <w:bCs/>
          <w:color w:val="0070C0"/>
          <w:sz w:val="24"/>
          <w:szCs w:val="24"/>
        </w:rPr>
        <w:t xml:space="preserve"> </w:t>
      </w:r>
    </w:p>
    <w:p w14:paraId="0E11E624" w14:textId="77777777" w:rsidR="00E40B7E" w:rsidRPr="002024C8" w:rsidRDefault="00E40B7E" w:rsidP="00155E92">
      <w:pPr>
        <w:spacing w:before="0" w:after="160" w:line="278" w:lineRule="auto"/>
        <w:rPr>
          <w:rFonts w:ascii="Aptos" w:hAnsi="Aptos"/>
          <w:sz w:val="24"/>
          <w:szCs w:val="24"/>
        </w:rPr>
      </w:pPr>
    </w:p>
    <w:sectPr w:rsidR="00E40B7E" w:rsidRPr="002024C8" w:rsidSect="00894B63">
      <w:headerReference w:type="default" r:id="rId72"/>
      <w:footerReference w:type="default" r:id="rId73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0B34B" w14:textId="77777777" w:rsidR="008D227B" w:rsidRDefault="008D227B" w:rsidP="00042641">
      <w:pPr>
        <w:spacing w:before="0" w:after="0" w:line="240" w:lineRule="auto"/>
      </w:pPr>
      <w:r>
        <w:separator/>
      </w:r>
    </w:p>
  </w:endnote>
  <w:endnote w:type="continuationSeparator" w:id="0">
    <w:p w14:paraId="2F01ECD9" w14:textId="77777777" w:rsidR="008D227B" w:rsidRDefault="008D227B" w:rsidP="0004264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E1B69" w14:textId="33B583B6" w:rsidR="00A904B0" w:rsidRPr="00F20429" w:rsidRDefault="00F20429">
    <w:pPr>
      <w:pStyle w:val="Footer"/>
      <w:rPr>
        <w:rFonts w:ascii="Aptos" w:hAnsi="Aptos"/>
        <w:b/>
        <w:bCs/>
        <w:color w:val="262626" w:themeColor="text1" w:themeTint="D9"/>
        <w:sz w:val="24"/>
        <w:szCs w:val="24"/>
        <w:lang w:val="en-US"/>
      </w:rPr>
    </w:pPr>
    <w:r w:rsidRPr="00F20429">
      <w:rPr>
        <w:rFonts w:ascii="Aptos" w:hAnsi="Aptos"/>
        <w:b/>
        <w:bCs/>
        <w:color w:val="262626" w:themeColor="text1" w:themeTint="D9"/>
        <w:sz w:val="24"/>
        <w:szCs w:val="24"/>
        <w:lang w:val="en-US"/>
      </w:rPr>
      <w:t xml:space="preserve">© 2025 </w:t>
    </w:r>
    <w:proofErr w:type="spellStart"/>
    <w:r w:rsidRPr="00F20429">
      <w:rPr>
        <w:rFonts w:ascii="Aptos" w:hAnsi="Aptos"/>
        <w:b/>
        <w:bCs/>
        <w:color w:val="262626" w:themeColor="text1" w:themeTint="D9"/>
        <w:sz w:val="24"/>
        <w:szCs w:val="24"/>
        <w:lang w:val="en-US"/>
      </w:rPr>
      <w:t>greendot</w:t>
    </w:r>
    <w:proofErr w:type="spellEnd"/>
    <w:r w:rsidRPr="00F20429">
      <w:rPr>
        <w:rFonts w:ascii="Aptos" w:hAnsi="Aptos"/>
        <w:b/>
        <w:bCs/>
        <w:color w:val="262626" w:themeColor="text1" w:themeTint="D9"/>
        <w:sz w:val="24"/>
        <w:szCs w:val="24"/>
        <w:lang w:val="en-US"/>
      </w:rPr>
      <w:t xml:space="preserve"> Management Solutions.  All rights reserved.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1344D" w14:textId="77777777" w:rsidR="008D227B" w:rsidRDefault="008D227B" w:rsidP="00042641">
      <w:pPr>
        <w:spacing w:before="0" w:after="0" w:line="240" w:lineRule="auto"/>
      </w:pPr>
      <w:r>
        <w:separator/>
      </w:r>
    </w:p>
  </w:footnote>
  <w:footnote w:type="continuationSeparator" w:id="0">
    <w:p w14:paraId="28B1375F" w14:textId="77777777" w:rsidR="008D227B" w:rsidRDefault="008D227B" w:rsidP="0004264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C4FD3" w14:textId="512CBC4D" w:rsidR="00042641" w:rsidRDefault="00042641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C40AAA4" wp14:editId="28254172">
          <wp:simplePos x="0" y="0"/>
          <wp:positionH relativeFrom="column">
            <wp:posOffset>5457825</wp:posOffset>
          </wp:positionH>
          <wp:positionV relativeFrom="paragraph">
            <wp:posOffset>-362585</wp:posOffset>
          </wp:positionV>
          <wp:extent cx="1087120" cy="728127"/>
          <wp:effectExtent l="0" t="0" r="0" b="0"/>
          <wp:wrapNone/>
          <wp:docPr id="156822200" name="Picture 2" descr="A green oval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250610" name="Picture 2" descr="A green oval with black text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7120" cy="7281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44A8C"/>
    <w:multiLevelType w:val="multilevel"/>
    <w:tmpl w:val="2BCE0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946EF5"/>
    <w:multiLevelType w:val="hybridMultilevel"/>
    <w:tmpl w:val="9ED4A83C"/>
    <w:lvl w:ilvl="0" w:tplc="AD787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62626" w:themeColor="text1" w:themeTint="D9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24281F"/>
    <w:multiLevelType w:val="multilevel"/>
    <w:tmpl w:val="ECD2F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B85293"/>
    <w:multiLevelType w:val="multilevel"/>
    <w:tmpl w:val="11E02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C378DB"/>
    <w:multiLevelType w:val="multilevel"/>
    <w:tmpl w:val="8988C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C52E41"/>
    <w:multiLevelType w:val="multilevel"/>
    <w:tmpl w:val="61509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CE4D7B"/>
    <w:multiLevelType w:val="multilevel"/>
    <w:tmpl w:val="3DF66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AF0A4E"/>
    <w:multiLevelType w:val="multilevel"/>
    <w:tmpl w:val="1CB4A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B5476F"/>
    <w:multiLevelType w:val="multilevel"/>
    <w:tmpl w:val="5148A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8E2C42"/>
    <w:multiLevelType w:val="multilevel"/>
    <w:tmpl w:val="25687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F00F75"/>
    <w:multiLevelType w:val="multilevel"/>
    <w:tmpl w:val="4C908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F238CD"/>
    <w:multiLevelType w:val="multilevel"/>
    <w:tmpl w:val="B17C7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A64DD4"/>
    <w:multiLevelType w:val="hybridMultilevel"/>
    <w:tmpl w:val="E4E001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407422"/>
    <w:multiLevelType w:val="multilevel"/>
    <w:tmpl w:val="369EB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AB74B0"/>
    <w:multiLevelType w:val="multilevel"/>
    <w:tmpl w:val="8DDA8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153DF5"/>
    <w:multiLevelType w:val="multilevel"/>
    <w:tmpl w:val="37CE3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2E749C"/>
    <w:multiLevelType w:val="multilevel"/>
    <w:tmpl w:val="A268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6D4960"/>
    <w:multiLevelType w:val="multilevel"/>
    <w:tmpl w:val="71D43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ECA6D5B"/>
    <w:multiLevelType w:val="multilevel"/>
    <w:tmpl w:val="0F0C8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FA772D"/>
    <w:multiLevelType w:val="multilevel"/>
    <w:tmpl w:val="A9629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FA0FAD"/>
    <w:multiLevelType w:val="multilevel"/>
    <w:tmpl w:val="39FCE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3D435E"/>
    <w:multiLevelType w:val="multilevel"/>
    <w:tmpl w:val="64A6C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A6609D"/>
    <w:multiLevelType w:val="multilevel"/>
    <w:tmpl w:val="56BC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F25BEA"/>
    <w:multiLevelType w:val="multilevel"/>
    <w:tmpl w:val="C4B83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484826"/>
    <w:multiLevelType w:val="multilevel"/>
    <w:tmpl w:val="2BAE1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5A668E"/>
    <w:multiLevelType w:val="multilevel"/>
    <w:tmpl w:val="2128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1307EE9"/>
    <w:multiLevelType w:val="multilevel"/>
    <w:tmpl w:val="272E9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56A2673"/>
    <w:multiLevelType w:val="multilevel"/>
    <w:tmpl w:val="885E1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6A849A8"/>
    <w:multiLevelType w:val="multilevel"/>
    <w:tmpl w:val="E7A40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262626" w:themeColor="text1" w:themeTint="D9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A684267"/>
    <w:multiLevelType w:val="multilevel"/>
    <w:tmpl w:val="5980E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B6E0959"/>
    <w:multiLevelType w:val="hybridMultilevel"/>
    <w:tmpl w:val="03EA7478"/>
    <w:lvl w:ilvl="0" w:tplc="7922A4A6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EA679E"/>
    <w:multiLevelType w:val="multilevel"/>
    <w:tmpl w:val="B5900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FD015D7"/>
    <w:multiLevelType w:val="multilevel"/>
    <w:tmpl w:val="F9C45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8412736">
    <w:abstractNumId w:val="15"/>
  </w:num>
  <w:num w:numId="2" w16cid:durableId="1104106601">
    <w:abstractNumId w:val="25"/>
  </w:num>
  <w:num w:numId="3" w16cid:durableId="1636914031">
    <w:abstractNumId w:val="29"/>
  </w:num>
  <w:num w:numId="4" w16cid:durableId="1488591116">
    <w:abstractNumId w:val="7"/>
  </w:num>
  <w:num w:numId="5" w16cid:durableId="1677228908">
    <w:abstractNumId w:val="6"/>
  </w:num>
  <w:num w:numId="6" w16cid:durableId="665671995">
    <w:abstractNumId w:val="14"/>
  </w:num>
  <w:num w:numId="7" w16cid:durableId="536552902">
    <w:abstractNumId w:val="24"/>
  </w:num>
  <w:num w:numId="8" w16cid:durableId="428818827">
    <w:abstractNumId w:val="31"/>
  </w:num>
  <w:num w:numId="9" w16cid:durableId="1572765628">
    <w:abstractNumId w:val="11"/>
  </w:num>
  <w:num w:numId="10" w16cid:durableId="1786079982">
    <w:abstractNumId w:val="13"/>
  </w:num>
  <w:num w:numId="11" w16cid:durableId="461465449">
    <w:abstractNumId w:val="32"/>
  </w:num>
  <w:num w:numId="12" w16cid:durableId="134152825">
    <w:abstractNumId w:val="27"/>
  </w:num>
  <w:num w:numId="13" w16cid:durableId="1554534520">
    <w:abstractNumId w:val="3"/>
  </w:num>
  <w:num w:numId="14" w16cid:durableId="1408377298">
    <w:abstractNumId w:val="16"/>
  </w:num>
  <w:num w:numId="15" w16cid:durableId="159929750">
    <w:abstractNumId w:val="10"/>
  </w:num>
  <w:num w:numId="16" w16cid:durableId="859321724">
    <w:abstractNumId w:val="2"/>
  </w:num>
  <w:num w:numId="17" w16cid:durableId="839810448">
    <w:abstractNumId w:val="21"/>
  </w:num>
  <w:num w:numId="18" w16cid:durableId="1040590845">
    <w:abstractNumId w:val="20"/>
  </w:num>
  <w:num w:numId="19" w16cid:durableId="313263946">
    <w:abstractNumId w:val="23"/>
  </w:num>
  <w:num w:numId="20" w16cid:durableId="476872684">
    <w:abstractNumId w:val="22"/>
  </w:num>
  <w:num w:numId="21" w16cid:durableId="1481922134">
    <w:abstractNumId w:val="17"/>
  </w:num>
  <w:num w:numId="22" w16cid:durableId="146869143">
    <w:abstractNumId w:val="26"/>
  </w:num>
  <w:num w:numId="23" w16cid:durableId="890730277">
    <w:abstractNumId w:val="19"/>
  </w:num>
  <w:num w:numId="24" w16cid:durableId="949700651">
    <w:abstractNumId w:val="9"/>
  </w:num>
  <w:num w:numId="25" w16cid:durableId="458381648">
    <w:abstractNumId w:val="18"/>
  </w:num>
  <w:num w:numId="26" w16cid:durableId="1001541347">
    <w:abstractNumId w:val="4"/>
  </w:num>
  <w:num w:numId="27" w16cid:durableId="1966889602">
    <w:abstractNumId w:val="5"/>
  </w:num>
  <w:num w:numId="28" w16cid:durableId="759328262">
    <w:abstractNumId w:val="0"/>
  </w:num>
  <w:num w:numId="29" w16cid:durableId="232735986">
    <w:abstractNumId w:val="8"/>
  </w:num>
  <w:num w:numId="30" w16cid:durableId="590238232">
    <w:abstractNumId w:val="12"/>
  </w:num>
  <w:num w:numId="31" w16cid:durableId="1814447439">
    <w:abstractNumId w:val="28"/>
  </w:num>
  <w:num w:numId="32" w16cid:durableId="561063814">
    <w:abstractNumId w:val="30"/>
  </w:num>
  <w:num w:numId="33" w16cid:durableId="2107533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E92"/>
    <w:rsid w:val="00042641"/>
    <w:rsid w:val="0006191B"/>
    <w:rsid w:val="000A5D4B"/>
    <w:rsid w:val="000B5630"/>
    <w:rsid w:val="000C4593"/>
    <w:rsid w:val="001317F5"/>
    <w:rsid w:val="00147017"/>
    <w:rsid w:val="00155E92"/>
    <w:rsid w:val="00163CB3"/>
    <w:rsid w:val="00182B7D"/>
    <w:rsid w:val="002024C8"/>
    <w:rsid w:val="002815BE"/>
    <w:rsid w:val="00394536"/>
    <w:rsid w:val="00431ABF"/>
    <w:rsid w:val="004D7DBD"/>
    <w:rsid w:val="004F1CA0"/>
    <w:rsid w:val="004F4D6D"/>
    <w:rsid w:val="005D2ECA"/>
    <w:rsid w:val="0064129D"/>
    <w:rsid w:val="006A66B6"/>
    <w:rsid w:val="006D694D"/>
    <w:rsid w:val="006D7F1D"/>
    <w:rsid w:val="006F62DE"/>
    <w:rsid w:val="00727FC5"/>
    <w:rsid w:val="008574D3"/>
    <w:rsid w:val="00894B63"/>
    <w:rsid w:val="008A328D"/>
    <w:rsid w:val="008D227B"/>
    <w:rsid w:val="00A85032"/>
    <w:rsid w:val="00A904B0"/>
    <w:rsid w:val="00AD3205"/>
    <w:rsid w:val="00B7308D"/>
    <w:rsid w:val="00C96934"/>
    <w:rsid w:val="00CB43E3"/>
    <w:rsid w:val="00CD1D2E"/>
    <w:rsid w:val="00CD6791"/>
    <w:rsid w:val="00D16E68"/>
    <w:rsid w:val="00D35F70"/>
    <w:rsid w:val="00E40B7E"/>
    <w:rsid w:val="00E83F20"/>
    <w:rsid w:val="00EB6FB9"/>
    <w:rsid w:val="00EC3F2E"/>
    <w:rsid w:val="00ED546B"/>
    <w:rsid w:val="00F12EE3"/>
    <w:rsid w:val="00F20429"/>
    <w:rsid w:val="00FC7C69"/>
    <w:rsid w:val="00FE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2AADCF2"/>
  <w15:chartTrackingRefBased/>
  <w15:docId w15:val="{6577F48A-1248-43F0-9585-FA810DFDC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IN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E92"/>
  </w:style>
  <w:style w:type="paragraph" w:styleId="Heading1">
    <w:name w:val="heading 1"/>
    <w:basedOn w:val="Normal"/>
    <w:next w:val="Normal"/>
    <w:link w:val="Heading1Char"/>
    <w:uiPriority w:val="9"/>
    <w:qFormat/>
    <w:rsid w:val="00155E92"/>
    <w:pPr>
      <w:pBdr>
        <w:top w:val="single" w:sz="24" w:space="0" w:color="A6B727" w:themeColor="accent1"/>
        <w:left w:val="single" w:sz="24" w:space="0" w:color="A6B727" w:themeColor="accent1"/>
        <w:bottom w:val="single" w:sz="24" w:space="0" w:color="A6B727" w:themeColor="accent1"/>
        <w:right w:val="single" w:sz="24" w:space="0" w:color="A6B727" w:themeColor="accent1"/>
      </w:pBdr>
      <w:shd w:val="clear" w:color="auto" w:fill="A6B727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5E92"/>
    <w:pPr>
      <w:pBdr>
        <w:top w:val="single" w:sz="24" w:space="0" w:color="F0F5CF" w:themeColor="accent1" w:themeTint="33"/>
        <w:left w:val="single" w:sz="24" w:space="0" w:color="F0F5CF" w:themeColor="accent1" w:themeTint="33"/>
        <w:bottom w:val="single" w:sz="24" w:space="0" w:color="F0F5CF" w:themeColor="accent1" w:themeTint="33"/>
        <w:right w:val="single" w:sz="24" w:space="0" w:color="F0F5CF" w:themeColor="accent1" w:themeTint="33"/>
      </w:pBdr>
      <w:shd w:val="clear" w:color="auto" w:fill="F0F5CF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5E92"/>
    <w:pPr>
      <w:pBdr>
        <w:top w:val="single" w:sz="6" w:space="2" w:color="A6B727" w:themeColor="accent1"/>
      </w:pBdr>
      <w:spacing w:before="300" w:after="0"/>
      <w:outlineLvl w:val="2"/>
    </w:pPr>
    <w:rPr>
      <w:caps/>
      <w:color w:val="525A1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5E92"/>
    <w:pPr>
      <w:pBdr>
        <w:top w:val="dotted" w:sz="6" w:space="2" w:color="A6B727" w:themeColor="accent1"/>
      </w:pBdr>
      <w:spacing w:before="200" w:after="0"/>
      <w:outlineLvl w:val="3"/>
    </w:pPr>
    <w:rPr>
      <w:caps/>
      <w:color w:val="7B881D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5E92"/>
    <w:pPr>
      <w:pBdr>
        <w:bottom w:val="single" w:sz="6" w:space="1" w:color="A6B727" w:themeColor="accent1"/>
      </w:pBdr>
      <w:spacing w:before="200" w:after="0"/>
      <w:outlineLvl w:val="4"/>
    </w:pPr>
    <w:rPr>
      <w:caps/>
      <w:color w:val="7B881D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5E92"/>
    <w:pPr>
      <w:pBdr>
        <w:bottom w:val="dotted" w:sz="6" w:space="1" w:color="A6B727" w:themeColor="accent1"/>
      </w:pBdr>
      <w:spacing w:before="200" w:after="0"/>
      <w:outlineLvl w:val="5"/>
    </w:pPr>
    <w:rPr>
      <w:caps/>
      <w:color w:val="7B881D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5E92"/>
    <w:pPr>
      <w:spacing w:before="200" w:after="0"/>
      <w:outlineLvl w:val="6"/>
    </w:pPr>
    <w:rPr>
      <w:caps/>
      <w:color w:val="7B881D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5E92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5E92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5E92"/>
    <w:rPr>
      <w:caps/>
      <w:color w:val="FFFFFF" w:themeColor="background1"/>
      <w:spacing w:val="15"/>
      <w:sz w:val="22"/>
      <w:szCs w:val="22"/>
      <w:shd w:val="clear" w:color="auto" w:fill="A6B727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155E92"/>
    <w:rPr>
      <w:caps/>
      <w:spacing w:val="15"/>
      <w:shd w:val="clear" w:color="auto" w:fill="F0F5CF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155E92"/>
    <w:rPr>
      <w:caps/>
      <w:color w:val="525A1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5E92"/>
    <w:rPr>
      <w:caps/>
      <w:color w:val="7B881D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5E92"/>
    <w:rPr>
      <w:caps/>
      <w:color w:val="7B881D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5E92"/>
    <w:rPr>
      <w:caps/>
      <w:color w:val="7B881D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5E92"/>
    <w:rPr>
      <w:caps/>
      <w:color w:val="7B881D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5E92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5E92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55E92"/>
    <w:pPr>
      <w:spacing w:before="0" w:after="0"/>
    </w:pPr>
    <w:rPr>
      <w:rFonts w:asciiTheme="majorHAnsi" w:eastAsiaTheme="majorEastAsia" w:hAnsiTheme="majorHAnsi" w:cstheme="majorBidi"/>
      <w:caps/>
      <w:color w:val="A6B727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55E92"/>
    <w:rPr>
      <w:rFonts w:asciiTheme="majorHAnsi" w:eastAsiaTheme="majorEastAsia" w:hAnsiTheme="majorHAnsi" w:cstheme="majorBidi"/>
      <w:caps/>
      <w:color w:val="A6B727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5E92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155E92"/>
    <w:rPr>
      <w:caps/>
      <w:color w:val="595959" w:themeColor="text1" w:themeTint="A6"/>
      <w:spacing w:val="1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155E92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55E92"/>
    <w:rPr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155E92"/>
    <w:pPr>
      <w:ind w:left="720"/>
      <w:contextualSpacing/>
    </w:pPr>
  </w:style>
  <w:style w:type="character" w:styleId="IntenseEmphasis">
    <w:name w:val="Intense Emphasis"/>
    <w:uiPriority w:val="21"/>
    <w:qFormat/>
    <w:rsid w:val="00155E92"/>
    <w:rPr>
      <w:b/>
      <w:bCs/>
      <w:caps/>
      <w:color w:val="525A13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5E92"/>
    <w:pPr>
      <w:spacing w:before="240" w:after="240" w:line="240" w:lineRule="auto"/>
      <w:ind w:left="1080" w:right="1080"/>
      <w:jc w:val="center"/>
    </w:pPr>
    <w:rPr>
      <w:color w:val="A6B727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5E92"/>
    <w:rPr>
      <w:color w:val="A6B727" w:themeColor="accent1"/>
      <w:sz w:val="24"/>
      <w:szCs w:val="24"/>
    </w:rPr>
  </w:style>
  <w:style w:type="character" w:styleId="IntenseReference">
    <w:name w:val="Intense Reference"/>
    <w:uiPriority w:val="32"/>
    <w:qFormat/>
    <w:rsid w:val="00155E92"/>
    <w:rPr>
      <w:b/>
      <w:bCs/>
      <w:i/>
      <w:iCs/>
      <w:caps/>
      <w:color w:val="A6B727" w:themeColor="accent1"/>
    </w:rPr>
  </w:style>
  <w:style w:type="paragraph" w:customStyle="1" w:styleId="greendot">
    <w:name w:val="greendot"/>
    <w:basedOn w:val="Normal"/>
    <w:autoRedefine/>
    <w:qFormat/>
    <w:rsid w:val="00431ABF"/>
    <w:pPr>
      <w:spacing w:after="0"/>
    </w:pPr>
    <w:rPr>
      <w:rFonts w:ascii="Calibri" w:hAnsi="Calibri"/>
      <w:b/>
      <w:bCs/>
      <w:sz w:val="24"/>
      <w:szCs w:val="24"/>
    </w:rPr>
  </w:style>
  <w:style w:type="paragraph" w:customStyle="1" w:styleId="greendottitle">
    <w:name w:val="greendot title"/>
    <w:basedOn w:val="Title"/>
    <w:link w:val="greendottitleChar"/>
    <w:autoRedefine/>
    <w:qFormat/>
    <w:rsid w:val="00163CB3"/>
    <w:pPr>
      <w:spacing w:line="240" w:lineRule="auto"/>
    </w:pPr>
    <w:rPr>
      <w:rFonts w:ascii="Calibri" w:hAnsi="Calibri"/>
      <w:b/>
      <w:bCs/>
      <w:color w:val="1A6A43"/>
      <w:sz w:val="24"/>
      <w:szCs w:val="24"/>
    </w:rPr>
  </w:style>
  <w:style w:type="character" w:customStyle="1" w:styleId="greendottitleChar">
    <w:name w:val="greendot title Char"/>
    <w:basedOn w:val="TitleChar"/>
    <w:link w:val="greendottitle"/>
    <w:rsid w:val="00163CB3"/>
    <w:rPr>
      <w:rFonts w:ascii="Calibri" w:eastAsiaTheme="majorEastAsia" w:hAnsi="Calibri" w:cstheme="majorBidi"/>
      <w:b/>
      <w:bCs/>
      <w:caps/>
      <w:color w:val="1A6A43"/>
      <w:spacing w:val="10"/>
      <w:sz w:val="24"/>
      <w:szCs w:val="24"/>
    </w:rPr>
  </w:style>
  <w:style w:type="paragraph" w:customStyle="1" w:styleId="greendottitle2">
    <w:name w:val="greendot title 2"/>
    <w:basedOn w:val="Heading1"/>
    <w:link w:val="greendottitle2Char"/>
    <w:autoRedefine/>
    <w:qFormat/>
    <w:rsid w:val="00155E92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</w:pPr>
  </w:style>
  <w:style w:type="character" w:customStyle="1" w:styleId="greendottitle2Char">
    <w:name w:val="greendot title 2 Char"/>
    <w:basedOn w:val="Heading1Char"/>
    <w:link w:val="greendottitle2"/>
    <w:rsid w:val="00155E92"/>
    <w:rPr>
      <w:caps/>
      <w:color w:val="FFFFFF" w:themeColor="background1"/>
      <w:spacing w:val="15"/>
      <w:sz w:val="22"/>
      <w:szCs w:val="22"/>
      <w:shd w:val="clear" w:color="auto" w:fill="A6B727" w:themeFill="accent1"/>
    </w:rPr>
  </w:style>
  <w:style w:type="paragraph" w:customStyle="1" w:styleId="Style2">
    <w:name w:val="Style2"/>
    <w:basedOn w:val="greendottitle2"/>
    <w:link w:val="Style2Char"/>
    <w:qFormat/>
    <w:rsid w:val="00155E92"/>
  </w:style>
  <w:style w:type="character" w:customStyle="1" w:styleId="Style2Char">
    <w:name w:val="Style2 Char"/>
    <w:basedOn w:val="greendottitle2Char"/>
    <w:link w:val="Style2"/>
    <w:rsid w:val="00155E92"/>
    <w:rPr>
      <w:caps/>
      <w:color w:val="FFFFFF" w:themeColor="background1"/>
      <w:spacing w:val="15"/>
      <w:sz w:val="22"/>
      <w:szCs w:val="22"/>
      <w:shd w:val="clear" w:color="auto" w:fill="A6B727" w:themeFill="accent1"/>
    </w:rPr>
  </w:style>
  <w:style w:type="paragraph" w:customStyle="1" w:styleId="Style3">
    <w:name w:val="Style3"/>
    <w:basedOn w:val="Style2"/>
    <w:link w:val="Style3Char"/>
    <w:autoRedefine/>
    <w:qFormat/>
    <w:rsid w:val="00D16E68"/>
    <w:pPr>
      <w:shd w:val="clear" w:color="auto" w:fill="1A6A43"/>
    </w:pPr>
    <w:rPr>
      <w:rFonts w:ascii="Segoe UI Emoji" w:hAnsi="Segoe UI Emoji" w:cs="Segoe UI Emoji"/>
      <w:b/>
      <w:bCs/>
    </w:rPr>
  </w:style>
  <w:style w:type="character" w:customStyle="1" w:styleId="Style3Char">
    <w:name w:val="Style3 Char"/>
    <w:basedOn w:val="Style2Char"/>
    <w:link w:val="Style3"/>
    <w:rsid w:val="00D16E68"/>
    <w:rPr>
      <w:rFonts w:ascii="Segoe UI Emoji" w:hAnsi="Segoe UI Emoji" w:cs="Segoe UI Emoji"/>
      <w:b/>
      <w:bCs/>
      <w:caps/>
      <w:color w:val="FFFFFF" w:themeColor="background1"/>
      <w:spacing w:val="15"/>
      <w:sz w:val="22"/>
      <w:szCs w:val="22"/>
      <w:shd w:val="clear" w:color="auto" w:fill="1A6A43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55E92"/>
    <w:rPr>
      <w:b/>
      <w:bCs/>
      <w:color w:val="7B881D" w:themeColor="accent1" w:themeShade="BF"/>
      <w:sz w:val="16"/>
      <w:szCs w:val="16"/>
    </w:rPr>
  </w:style>
  <w:style w:type="character" w:styleId="Strong">
    <w:name w:val="Strong"/>
    <w:uiPriority w:val="22"/>
    <w:qFormat/>
    <w:rsid w:val="00155E92"/>
    <w:rPr>
      <w:b/>
      <w:bCs/>
    </w:rPr>
  </w:style>
  <w:style w:type="character" w:styleId="Emphasis">
    <w:name w:val="Emphasis"/>
    <w:uiPriority w:val="20"/>
    <w:qFormat/>
    <w:rsid w:val="00155E92"/>
    <w:rPr>
      <w:caps/>
      <w:color w:val="525A13" w:themeColor="accent1" w:themeShade="7F"/>
      <w:spacing w:val="5"/>
    </w:rPr>
  </w:style>
  <w:style w:type="paragraph" w:styleId="NoSpacing">
    <w:name w:val="No Spacing"/>
    <w:link w:val="NoSpacingChar"/>
    <w:uiPriority w:val="1"/>
    <w:qFormat/>
    <w:rsid w:val="00155E92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55E92"/>
  </w:style>
  <w:style w:type="character" w:styleId="SubtleEmphasis">
    <w:name w:val="Subtle Emphasis"/>
    <w:uiPriority w:val="19"/>
    <w:qFormat/>
    <w:rsid w:val="00155E92"/>
    <w:rPr>
      <w:i/>
      <w:iCs/>
      <w:color w:val="525A13" w:themeColor="accent1" w:themeShade="7F"/>
    </w:rPr>
  </w:style>
  <w:style w:type="character" w:styleId="SubtleReference">
    <w:name w:val="Subtle Reference"/>
    <w:uiPriority w:val="31"/>
    <w:qFormat/>
    <w:rsid w:val="00155E92"/>
    <w:rPr>
      <w:b/>
      <w:bCs/>
      <w:color w:val="A6B727" w:themeColor="accent1"/>
    </w:rPr>
  </w:style>
  <w:style w:type="character" w:styleId="BookTitle">
    <w:name w:val="Book Title"/>
    <w:uiPriority w:val="33"/>
    <w:qFormat/>
    <w:rsid w:val="00155E92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155E92"/>
    <w:pPr>
      <w:outlineLvl w:val="9"/>
    </w:pPr>
  </w:style>
  <w:style w:type="paragraph" w:customStyle="1" w:styleId="Style1">
    <w:name w:val="Style1"/>
    <w:basedOn w:val="Heading3"/>
    <w:link w:val="Style1Char"/>
    <w:autoRedefine/>
    <w:qFormat/>
    <w:rsid w:val="00A904B0"/>
    <w:pPr>
      <w:pBdr>
        <w:top w:val="single" w:sz="6" w:space="2" w:color="1A6A43"/>
      </w:pBdr>
    </w:pPr>
    <w:rPr>
      <w:b/>
      <w:color w:val="1A6A43"/>
      <w:sz w:val="22"/>
      <w:szCs w:val="22"/>
      <w14:textOutline w14:w="3175" w14:cap="rnd" w14:cmpd="sng" w14:algn="ctr">
        <w14:solidFill>
          <w14:srgbClr w14:val="1A6A43"/>
        </w14:solidFill>
        <w14:prstDash w14:val="solid"/>
        <w14:bevel/>
      </w14:textOutline>
    </w:rPr>
  </w:style>
  <w:style w:type="character" w:customStyle="1" w:styleId="Style1Char">
    <w:name w:val="Style1 Char"/>
    <w:basedOn w:val="Heading3Char"/>
    <w:link w:val="Style1"/>
    <w:rsid w:val="00A904B0"/>
    <w:rPr>
      <w:b/>
      <w:caps/>
      <w:color w:val="1A6A43"/>
      <w:spacing w:val="15"/>
      <w:sz w:val="22"/>
      <w:szCs w:val="22"/>
      <w14:textOutline w14:w="3175" w14:cap="rnd" w14:cmpd="sng" w14:algn="ctr">
        <w14:solidFill>
          <w14:srgbClr w14:val="1A6A43"/>
        </w14:solidFill>
        <w14:prstDash w14:val="solid"/>
        <w14:bevel/>
      </w14:textOutline>
    </w:rPr>
  </w:style>
  <w:style w:type="paragraph" w:customStyle="1" w:styleId="greendot4">
    <w:name w:val="greendot 4"/>
    <w:basedOn w:val="Style1"/>
    <w:autoRedefine/>
    <w:qFormat/>
    <w:rsid w:val="00894B63"/>
  </w:style>
  <w:style w:type="table" w:styleId="TableGrid">
    <w:name w:val="Table Grid"/>
    <w:basedOn w:val="TableNormal"/>
    <w:uiPriority w:val="39"/>
    <w:rsid w:val="00AD3205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ED546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042641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2641"/>
  </w:style>
  <w:style w:type="paragraph" w:styleId="Footer">
    <w:name w:val="footer"/>
    <w:basedOn w:val="Normal"/>
    <w:link w:val="FooterChar"/>
    <w:uiPriority w:val="99"/>
    <w:unhideWhenUsed/>
    <w:rsid w:val="00042641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2641"/>
  </w:style>
  <w:style w:type="paragraph" w:styleId="TOC1">
    <w:name w:val="toc 1"/>
    <w:basedOn w:val="Normal"/>
    <w:next w:val="Normal"/>
    <w:autoRedefine/>
    <w:uiPriority w:val="39"/>
    <w:unhideWhenUsed/>
    <w:rsid w:val="004D7DBD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4D7DBD"/>
    <w:pPr>
      <w:spacing w:after="100"/>
      <w:ind w:left="400"/>
    </w:pPr>
  </w:style>
  <w:style w:type="character" w:styleId="Hyperlink">
    <w:name w:val="Hyperlink"/>
    <w:basedOn w:val="DefaultParagraphFont"/>
    <w:uiPriority w:val="99"/>
    <w:unhideWhenUsed/>
    <w:rsid w:val="004D7DBD"/>
    <w:rPr>
      <w:color w:val="F59E00" w:themeColor="hyperlink"/>
      <w:u w:val="single"/>
    </w:rPr>
  </w:style>
  <w:style w:type="paragraph" w:customStyle="1" w:styleId="greendot1">
    <w:name w:val="green dot 1"/>
    <w:basedOn w:val="Normal"/>
    <w:link w:val="greendot1Char"/>
    <w:autoRedefine/>
    <w:qFormat/>
    <w:rsid w:val="004F1CA0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after="0"/>
      <w:outlineLvl w:val="0"/>
    </w:pPr>
    <w:rPr>
      <w:rFonts w:eastAsia="Times New Roman" w:cs="Times New Roman"/>
      <w:b/>
      <w:bCs/>
      <w:caps/>
      <w:color w:val="FFFFFF" w:themeColor="background1"/>
      <w:spacing w:val="15"/>
      <w:sz w:val="22"/>
      <w:szCs w:val="22"/>
      <w:lang w:eastAsia="en-IN"/>
    </w:rPr>
  </w:style>
  <w:style w:type="character" w:customStyle="1" w:styleId="greendot1Char">
    <w:name w:val="green dot 1 Char"/>
    <w:basedOn w:val="DefaultParagraphFont"/>
    <w:link w:val="greendot1"/>
    <w:rsid w:val="004F1CA0"/>
    <w:rPr>
      <w:rFonts w:eastAsia="Times New Roman" w:cs="Times New Roman"/>
      <w:b/>
      <w:bCs/>
      <w:caps/>
      <w:color w:val="FFFFFF" w:themeColor="background1"/>
      <w:spacing w:val="15"/>
      <w:sz w:val="22"/>
      <w:szCs w:val="22"/>
      <w:shd w:val="clear" w:color="auto" w:fill="1A6A43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svg"/><Relationship Id="rId21" Type="http://schemas.openxmlformats.org/officeDocument/2006/relationships/image" Target="media/image10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63" Type="http://schemas.openxmlformats.org/officeDocument/2006/relationships/image" Target="media/image52.png"/><Relationship Id="rId68" Type="http://schemas.openxmlformats.org/officeDocument/2006/relationships/image" Target="media/image57.bin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9" Type="http://schemas.openxmlformats.org/officeDocument/2006/relationships/image" Target="media/image18.png"/><Relationship Id="rId11" Type="http://schemas.openxmlformats.org/officeDocument/2006/relationships/diagramColors" Target="diagrams/colors1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jpe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image" Target="media/image47.webp"/><Relationship Id="rId66" Type="http://schemas.openxmlformats.org/officeDocument/2006/relationships/image" Target="media/image55.webp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50.svg"/><Relationship Id="rId19" Type="http://schemas.openxmlformats.org/officeDocument/2006/relationships/image" Target="media/image8.png"/><Relationship Id="rId14" Type="http://schemas.openxmlformats.org/officeDocument/2006/relationships/image" Target="media/image3.svg"/><Relationship Id="rId22" Type="http://schemas.openxmlformats.org/officeDocument/2006/relationships/image" Target="media/image11.png"/><Relationship Id="rId27" Type="http://schemas.openxmlformats.org/officeDocument/2006/relationships/image" Target="media/image16.jpeg"/><Relationship Id="rId30" Type="http://schemas.openxmlformats.org/officeDocument/2006/relationships/image" Target="media/image19.jpg"/><Relationship Id="rId35" Type="http://schemas.openxmlformats.org/officeDocument/2006/relationships/image" Target="media/image24.svg"/><Relationship Id="rId43" Type="http://schemas.openxmlformats.org/officeDocument/2006/relationships/image" Target="media/image32.jpeg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64" Type="http://schemas.openxmlformats.org/officeDocument/2006/relationships/image" Target="media/image53.png"/><Relationship Id="rId69" Type="http://schemas.openxmlformats.org/officeDocument/2006/relationships/image" Target="media/image58.png"/><Relationship Id="rId8" Type="http://schemas.openxmlformats.org/officeDocument/2006/relationships/diagramData" Target="diagrams/data1.xml"/><Relationship Id="rId51" Type="http://schemas.openxmlformats.org/officeDocument/2006/relationships/image" Target="media/image40.png"/><Relationship Id="rId72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microsoft.com/office/2007/relationships/diagramDrawing" Target="diagrams/drawing1.xml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image" Target="media/image48.png"/><Relationship Id="rId67" Type="http://schemas.openxmlformats.org/officeDocument/2006/relationships/image" Target="media/image56.png"/><Relationship Id="rId20" Type="http://schemas.openxmlformats.org/officeDocument/2006/relationships/image" Target="media/image9.jpeg"/><Relationship Id="rId41" Type="http://schemas.openxmlformats.org/officeDocument/2006/relationships/image" Target="media/image30.png"/><Relationship Id="rId54" Type="http://schemas.openxmlformats.org/officeDocument/2006/relationships/image" Target="media/image43.png"/><Relationship Id="rId62" Type="http://schemas.openxmlformats.org/officeDocument/2006/relationships/image" Target="media/image51.png"/><Relationship Id="rId70" Type="http://schemas.openxmlformats.org/officeDocument/2006/relationships/hyperlink" Target="mailto:sales@mygreendot.co.in,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8.png"/><Relationship Id="rId57" Type="http://schemas.openxmlformats.org/officeDocument/2006/relationships/image" Target="media/image46.svg"/><Relationship Id="rId10" Type="http://schemas.openxmlformats.org/officeDocument/2006/relationships/diagramQuickStyle" Target="diagrams/quickStyle1.xml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image" Target="media/image41.webp"/><Relationship Id="rId60" Type="http://schemas.openxmlformats.org/officeDocument/2006/relationships/image" Target="media/image49.png"/><Relationship Id="rId65" Type="http://schemas.openxmlformats.org/officeDocument/2006/relationships/image" Target="media/image54.png"/><Relationship Id="rId73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diagramLayout" Target="diagrams/layout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9" Type="http://schemas.openxmlformats.org/officeDocument/2006/relationships/image" Target="media/image28.png"/><Relationship Id="rId34" Type="http://schemas.openxmlformats.org/officeDocument/2006/relationships/image" Target="media/image23.png"/><Relationship Id="rId50" Type="http://schemas.openxmlformats.org/officeDocument/2006/relationships/image" Target="media/image39.png"/><Relationship Id="rId55" Type="http://schemas.openxmlformats.org/officeDocument/2006/relationships/image" Target="media/image44.png"/><Relationship Id="rId7" Type="http://schemas.openxmlformats.org/officeDocument/2006/relationships/image" Target="media/image1.png"/><Relationship Id="rId71" Type="http://schemas.openxmlformats.org/officeDocument/2006/relationships/image" Target="media/image5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0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3DC147-5103-491B-842A-72D6C46F2D74}" type="doc">
      <dgm:prSet loTypeId="urn:microsoft.com/office/officeart/2005/8/layout/hierarchy3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IN"/>
        </a:p>
      </dgm:t>
    </dgm:pt>
    <dgm:pt modelId="{3C295161-2987-4B13-92A1-11EDA0D3C35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>
              <a:latin typeface="Aptos" panose="020B0004020202020204" pitchFamily="34" charset="0"/>
            </a:rPr>
            <a:t>Business Solutons</a:t>
          </a:r>
          <a:endParaRPr lang="en-IN">
            <a:latin typeface="Aptos" panose="020B0004020202020204" pitchFamily="34" charset="0"/>
          </a:endParaRPr>
        </a:p>
      </dgm:t>
    </dgm:pt>
    <dgm:pt modelId="{2890E36D-0F6E-4142-9AC7-21E13E4A7BC1}" type="parTrans" cxnId="{02E31C47-4830-45B2-B212-05093C9E3ABF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1F958CC5-2B2C-4869-B175-8B932F95C1AE}" type="sibTrans" cxnId="{02E31C47-4830-45B2-B212-05093C9E3ABF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26022AEF-C61C-4DA8-B07E-BC09AEBD5E8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>
              <a:latin typeface="Aptos" panose="020B0004020202020204" pitchFamily="34" charset="0"/>
            </a:rPr>
            <a:t>Scale It </a:t>
          </a:r>
          <a:r>
            <a:rPr lang="en-IN" sz="1000" b="0" i="0">
              <a:latin typeface="Aptos" panose="020B0004020202020204" pitchFamily="34" charset="0"/>
            </a:rPr>
            <a:t>– Build structured systems and processes</a:t>
          </a:r>
          <a:endParaRPr lang="en-IN" sz="1000">
            <a:latin typeface="Aptos" panose="020B0004020202020204" pitchFamily="34" charset="0"/>
          </a:endParaRPr>
        </a:p>
      </dgm:t>
    </dgm:pt>
    <dgm:pt modelId="{3BDBFAA4-77C4-4B0B-A9DE-C0F2A7C2A037}" type="parTrans" cxnId="{E0EFE656-2EB4-42BD-8349-FEAC87ED8D2A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0ECE0CF2-05DF-4960-8F18-2CBEEE2AF7D3}" type="sibTrans" cxnId="{E0EFE656-2EB4-42BD-8349-FEAC87ED8D2A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8AF7AAE3-2CDF-4D41-84AE-485BFC3EE0D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>
              <a:latin typeface="Aptos" panose="020B0004020202020204" pitchFamily="34" charset="0"/>
            </a:rPr>
            <a:t>10X Sales</a:t>
          </a:r>
          <a:r>
            <a:rPr lang="en-IN" sz="1000" b="0" i="0">
              <a:latin typeface="Aptos" panose="020B0004020202020204" pitchFamily="34" charset="0"/>
            </a:rPr>
            <a:t> – Predictable revenue and pipeline growth</a:t>
          </a:r>
          <a:endParaRPr lang="en-IN" sz="1000">
            <a:latin typeface="Aptos" panose="020B0004020202020204" pitchFamily="34" charset="0"/>
          </a:endParaRPr>
        </a:p>
      </dgm:t>
    </dgm:pt>
    <dgm:pt modelId="{5A8E0F82-EA9B-44AA-A2A2-7FFB08E3E708}" type="parTrans" cxnId="{3F31BF7F-AD06-41F8-B725-BD9439F8F69F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EE163F86-BE17-43B8-ABB6-5F58F9D08006}" type="sibTrans" cxnId="{3F31BF7F-AD06-41F8-B725-BD9439F8F69F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B605E0E6-3503-4905-A6B6-FF082D0C2425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>
              <a:latin typeface="Aptos" panose="020B0004020202020204" pitchFamily="34" charset="0"/>
            </a:rPr>
            <a:t>Lean Manufacturing Solutions</a:t>
          </a:r>
          <a:endParaRPr lang="en-IN">
            <a:latin typeface="Aptos" panose="020B0004020202020204" pitchFamily="34" charset="0"/>
          </a:endParaRPr>
        </a:p>
      </dgm:t>
    </dgm:pt>
    <dgm:pt modelId="{669DF62A-78DC-4A42-9500-3057381894E6}" type="parTrans" cxnId="{D700E32E-75CC-4C49-B80D-2D515B99DA6E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B05BBBDD-1454-4837-930A-35A31338DFFD}" type="sibTrans" cxnId="{D700E32E-75CC-4C49-B80D-2D515B99DA6E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46CF37C3-416F-44B8-B88E-8399C4B7B8AE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>
              <a:latin typeface="Aptos" panose="020B0004020202020204" pitchFamily="34" charset="0"/>
            </a:rPr>
            <a:t>5S</a:t>
          </a:r>
          <a:r>
            <a:rPr lang="en-IN" sz="1000" b="0" i="0">
              <a:latin typeface="Aptos" panose="020B0004020202020204" pitchFamily="34" charset="0"/>
            </a:rPr>
            <a:t> – Workplace organization for efficiency</a:t>
          </a:r>
          <a:endParaRPr lang="en-IN" sz="1000">
            <a:latin typeface="Aptos" panose="020B0004020202020204" pitchFamily="34" charset="0"/>
          </a:endParaRPr>
        </a:p>
      </dgm:t>
    </dgm:pt>
    <dgm:pt modelId="{D4D18128-7AFD-4F88-8ADD-6947F3253491}" type="parTrans" cxnId="{7161F2C1-1ACD-4EB5-BB42-35630EA2B1F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655869C0-7F4C-4D1A-B628-6199525629C2}" type="sibTrans" cxnId="{7161F2C1-1ACD-4EB5-BB42-35630EA2B1F4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181C81C3-7E54-44EE-8ED6-DB81C824AB9E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>
              <a:latin typeface="Aptos" panose="020B0004020202020204" pitchFamily="34" charset="0"/>
            </a:rPr>
            <a:t>TPM</a:t>
          </a:r>
          <a:r>
            <a:rPr lang="en-IN" sz="1000" b="0" i="0">
              <a:latin typeface="Aptos" panose="020B0004020202020204" pitchFamily="34" charset="0"/>
            </a:rPr>
            <a:t> – Maximize machine uptime &amp; productivity</a:t>
          </a:r>
          <a:endParaRPr lang="en-IN" sz="1000">
            <a:latin typeface="Aptos" panose="020B0004020202020204" pitchFamily="34" charset="0"/>
          </a:endParaRPr>
        </a:p>
      </dgm:t>
    </dgm:pt>
    <dgm:pt modelId="{1BD5D449-84DD-4C7C-848E-4CF08C70AA81}" type="parTrans" cxnId="{700C545D-EDA8-4EB4-A5A8-290499DD357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F8309183-1309-40D3-9778-4043C086F6F7}" type="sibTrans" cxnId="{700C545D-EDA8-4EB4-A5A8-290499DD3572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95FD62DB-A144-4F55-BBC6-D5C3E896965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>
              <a:latin typeface="Aptos" panose="020B0004020202020204" pitchFamily="34" charset="0"/>
            </a:rPr>
            <a:t>Training Programs</a:t>
          </a:r>
          <a:endParaRPr lang="en-IN">
            <a:latin typeface="Aptos" panose="020B0004020202020204" pitchFamily="34" charset="0"/>
          </a:endParaRPr>
        </a:p>
      </dgm:t>
    </dgm:pt>
    <dgm:pt modelId="{D730AAF7-DB7A-4127-8BCE-E30787DB5933}" type="parTrans" cxnId="{FDF3A394-04D6-468E-B943-9EC5B17A4B1B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573E80B7-4671-4FE0-953D-27A81B254948}" type="sibTrans" cxnId="{FDF3A394-04D6-468E-B943-9EC5B17A4B1B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C08DF567-1A18-47A0-A338-722812A3981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>
              <a:latin typeface="Aptos" panose="020B0004020202020204" pitchFamily="34" charset="0"/>
            </a:rPr>
            <a:t>ISO &amp; Certification Consulting</a:t>
          </a:r>
          <a:endParaRPr lang="en-IN">
            <a:latin typeface="Aptos" panose="020B0004020202020204" pitchFamily="34" charset="0"/>
          </a:endParaRPr>
        </a:p>
      </dgm:t>
    </dgm:pt>
    <dgm:pt modelId="{F0FA397C-827B-4307-A3D2-38A3044716CE}" type="parTrans" cxnId="{3E76EA60-FE65-4812-8C7A-6BD943F450C9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4F103E6A-619C-4BE0-BBB1-6377A513CC8E}" type="sibTrans" cxnId="{3E76EA60-FE65-4812-8C7A-6BD943F450C9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9366821A-38E6-4904-8AD7-99E65EB4A303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>
              <a:latin typeface="Aptos" panose="020B0004020202020204" pitchFamily="34" charset="0"/>
            </a:rPr>
            <a:t>Service Quality Model – Transform service delivery for excellence</a:t>
          </a:r>
          <a:endParaRPr lang="en-IN" sz="1000">
            <a:latin typeface="Aptos" panose="020B0004020202020204" pitchFamily="34" charset="0"/>
          </a:endParaRPr>
        </a:p>
      </dgm:t>
    </dgm:pt>
    <dgm:pt modelId="{214AA173-0F29-46F4-AC17-8F36EE794D9D}" type="parTrans" cxnId="{39A82E5F-90C7-441B-996D-128F2E43F7A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D8F6085C-40E7-4334-9D21-94AB5B1F2AD3}" type="sibTrans" cxnId="{39A82E5F-90C7-441B-996D-128F2E43F7A9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53358F46-5FCC-4297-89BD-79BBB073819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>
              <a:latin typeface="Aptos" panose="020B0004020202020204" pitchFamily="34" charset="0"/>
            </a:rPr>
            <a:t>PMS</a:t>
          </a:r>
          <a:r>
            <a:rPr lang="en-IN" sz="1000" b="0" i="0">
              <a:latin typeface="Aptos" panose="020B0004020202020204" pitchFamily="34" charset="0"/>
            </a:rPr>
            <a:t> – Performance management &amp; employee accountability</a:t>
          </a:r>
          <a:endParaRPr lang="en-IN" sz="1000">
            <a:latin typeface="Aptos" panose="020B0004020202020204" pitchFamily="34" charset="0"/>
          </a:endParaRPr>
        </a:p>
      </dgm:t>
    </dgm:pt>
    <dgm:pt modelId="{1D8BC6DE-967A-4A78-B9B5-E04C40B9BB88}" type="parTrans" cxnId="{B9C359E9-5911-4966-B601-C03D58FB901F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72CE7EDF-3F5D-49CE-A12B-8A5DD9F71D56}" type="sibTrans" cxnId="{B9C359E9-5911-4966-B601-C03D58FB901F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18BC5A21-D84D-434B-B505-CFB1F5D1A448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>
              <a:latin typeface="Aptos" panose="020B0004020202020204" pitchFamily="34" charset="0"/>
            </a:rPr>
            <a:t>LinkedIn Marketing</a:t>
          </a:r>
          <a:r>
            <a:rPr lang="en-IN" sz="1000" b="0" i="0">
              <a:latin typeface="Aptos" panose="020B0004020202020204" pitchFamily="34" charset="0"/>
            </a:rPr>
            <a:t> – Build brand authority and generate leads</a:t>
          </a:r>
          <a:endParaRPr lang="en-IN" sz="1000">
            <a:latin typeface="Aptos" panose="020B0004020202020204" pitchFamily="34" charset="0"/>
          </a:endParaRPr>
        </a:p>
      </dgm:t>
    </dgm:pt>
    <dgm:pt modelId="{4C294FD7-4406-445E-822C-ADBE830C8480}" type="parTrans" cxnId="{0FFB6FD9-59D6-4870-898F-BFF5ACFB10D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A98BDEEB-B401-479B-9343-E45431F6825D}" type="sibTrans" cxnId="{0FFB6FD9-59D6-4870-898F-BFF5ACFB10D2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036B4962-E2C0-4BD9-A9EF-FC5758AB2BC4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>
              <a:latin typeface="Aptos" panose="020B0004020202020204" pitchFamily="34" charset="0"/>
            </a:rPr>
            <a:t>Inventory Management</a:t>
          </a:r>
          <a:r>
            <a:rPr lang="en-IN" sz="1000" b="0" i="0">
              <a:latin typeface="Aptos" panose="020B0004020202020204" pitchFamily="34" charset="0"/>
            </a:rPr>
            <a:t> – Optimize stock, free working capital</a:t>
          </a:r>
          <a:endParaRPr lang="en-IN" sz="1000">
            <a:latin typeface="Aptos" panose="020B0004020202020204" pitchFamily="34" charset="0"/>
          </a:endParaRPr>
        </a:p>
      </dgm:t>
    </dgm:pt>
    <dgm:pt modelId="{BB660317-BD31-4A7D-966C-D6EB0C8C2E9B}" type="parTrans" cxnId="{9472AA26-3A63-41E0-8CE9-9DD141B831B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81F1125D-8E4D-40B0-9D92-0D4AE7059936}" type="sibTrans" cxnId="{9472AA26-3A63-41E0-8CE9-9DD141B831B4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CBEAA26E-BCBF-4F53-AF16-19654B6DD558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>
              <a:latin typeface="Aptos" panose="020B0004020202020204" pitchFamily="34" charset="0"/>
            </a:rPr>
            <a:t>CRM Software</a:t>
          </a:r>
          <a:r>
            <a:rPr lang="en-IN" sz="1000" b="0" i="0">
              <a:latin typeface="Aptos" panose="020B0004020202020204" pitchFamily="34" charset="0"/>
            </a:rPr>
            <a:t> – Track customers, improve sales efficiency</a:t>
          </a:r>
          <a:endParaRPr lang="en-IN" sz="1000">
            <a:latin typeface="Aptos" panose="020B0004020202020204" pitchFamily="34" charset="0"/>
          </a:endParaRPr>
        </a:p>
      </dgm:t>
    </dgm:pt>
    <dgm:pt modelId="{4AAE3BFC-CA5F-45A6-8246-27B8D33947A3}" type="parTrans" cxnId="{A0C32E1E-2230-4C60-BACB-524C6B774F53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2080808D-D0A4-4A94-81ED-479A206E54D0}" type="sibTrans" cxnId="{A0C32E1E-2230-4C60-BACB-524C6B774F53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F6922632-2BC2-45E2-B6BB-26F5548102B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>
              <a:latin typeface="Aptos" panose="020B0004020202020204" pitchFamily="34" charset="0"/>
            </a:rPr>
            <a:t>Faster changeovers, reduced downtime</a:t>
          </a:r>
          <a:endParaRPr lang="en-IN" sz="1000">
            <a:latin typeface="Aptos" panose="020B0004020202020204" pitchFamily="34" charset="0"/>
          </a:endParaRPr>
        </a:p>
      </dgm:t>
    </dgm:pt>
    <dgm:pt modelId="{D47B9C99-7AA8-49BB-831E-3BA3AB0CA572}" type="parTrans" cxnId="{6A8441A1-CEDD-4D68-8B10-52B2693A18FA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3897B030-CD56-4DC9-A96E-1F3C08B48B42}" type="sibTrans" cxnId="{6A8441A1-CEDD-4D68-8B10-52B2693A18FA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06ECFEB4-F794-48DA-9866-4CA61B34C40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>
              <a:latin typeface="Aptos" panose="020B0004020202020204" pitchFamily="34" charset="0"/>
            </a:rPr>
            <a:t>Kaizen</a:t>
          </a:r>
          <a:r>
            <a:rPr lang="en-IN" sz="1000" b="0" i="0">
              <a:latin typeface="Aptos" panose="020B0004020202020204" pitchFamily="34" charset="0"/>
            </a:rPr>
            <a:t> – Continuous improvement culture</a:t>
          </a:r>
          <a:endParaRPr lang="en-IN" sz="1000">
            <a:latin typeface="Aptos" panose="020B0004020202020204" pitchFamily="34" charset="0"/>
          </a:endParaRPr>
        </a:p>
      </dgm:t>
    </dgm:pt>
    <dgm:pt modelId="{8333C3E0-44D9-4E6E-92A1-21042E9400CE}" type="parTrans" cxnId="{28E1F8A0-4610-4754-8965-A0F1F821B49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1FAEBF3C-2801-4CE7-A73C-069C919E8F0F}" type="sibTrans" cxnId="{28E1F8A0-4610-4754-8965-A0F1F821B498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5A41A9EE-CF22-4A3A-9F53-1A274541A7B6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>
              <a:latin typeface="Aptos" panose="020B0004020202020204" pitchFamily="34" charset="0"/>
            </a:rPr>
            <a:t>Production Lead Time Reduction</a:t>
          </a:r>
          <a:r>
            <a:rPr lang="en-IN" sz="1000" b="0" i="0">
              <a:latin typeface="Aptos" panose="020B0004020202020204" pitchFamily="34" charset="0"/>
            </a:rPr>
            <a:t> – Faster delivery cycles</a:t>
          </a:r>
          <a:endParaRPr lang="en-IN" sz="1000">
            <a:latin typeface="Aptos" panose="020B0004020202020204" pitchFamily="34" charset="0"/>
          </a:endParaRPr>
        </a:p>
      </dgm:t>
    </dgm:pt>
    <dgm:pt modelId="{22D95581-A6A7-4043-94FD-41CA26FCD017}" type="parTrans" cxnId="{43001013-C822-41BD-8C81-E4F7F4E3564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1847020C-6C66-4AAC-B896-53C0C432B5EE}" type="sibTrans" cxnId="{43001013-C822-41BD-8C81-E4F7F4E35648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243788CF-1837-4188-980F-10630A404F6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>
              <a:latin typeface="Aptos" panose="020B0004020202020204" pitchFamily="34" charset="0"/>
            </a:rPr>
            <a:t>Inventory Reduction</a:t>
          </a:r>
          <a:r>
            <a:rPr lang="en-IN" sz="1000" b="0" i="0">
              <a:latin typeface="Aptos" panose="020B0004020202020204" pitchFamily="34" charset="0"/>
            </a:rPr>
            <a:t> – Optimize resources and cash flow</a:t>
          </a:r>
          <a:endParaRPr lang="en-IN" sz="1000">
            <a:latin typeface="Aptos" panose="020B0004020202020204" pitchFamily="34" charset="0"/>
          </a:endParaRPr>
        </a:p>
      </dgm:t>
    </dgm:pt>
    <dgm:pt modelId="{953E14AF-EDD5-4A57-B58A-810A6C5B07DC}" type="parTrans" cxnId="{CAEDFCF3-96B6-498F-B7B1-31FF8610741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28EC82C1-A368-4D96-9C3D-3CEB3E496FE6}" type="sibTrans" cxnId="{CAEDFCF3-96B6-498F-B7B1-31FF86107414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F1AFFA3F-44A9-4875-B0FA-7C12A44D8ADA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ISO 9001, 14001, 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45001, 22000,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 27001, 50001 </a:t>
          </a:r>
          <a:endParaRPr lang="en-IN" sz="1000" b="0">
            <a:latin typeface="Aptos" panose="020B0004020202020204" pitchFamily="34" charset="0"/>
          </a:endParaRPr>
        </a:p>
      </dgm:t>
    </dgm:pt>
    <dgm:pt modelId="{2CAAD07B-1A1D-4C5E-8085-D7DCB5D142BC}" type="parTrans" cxnId="{E9DA4B63-7C80-4AD6-BDDB-B03EB34D7DA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6E418696-EDBF-4A07-969F-F5C5C1140775}" type="sibTrans" cxnId="{E9DA4B63-7C80-4AD6-BDDB-B03EB34D7DA2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92042309-CF42-4EC1-9AA2-DAABD9C46A9D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Textile Certifications: GOTS, WRAP, GRS</a:t>
          </a:r>
          <a:endParaRPr lang="en-IN" sz="1000" b="0">
            <a:latin typeface="Aptos" panose="020B0004020202020204" pitchFamily="34" charset="0"/>
          </a:endParaRPr>
        </a:p>
      </dgm:t>
    </dgm:pt>
    <dgm:pt modelId="{FAF24910-1DB2-4887-9291-AC0DABC3AA32}" type="parTrans" cxnId="{925EB434-0A16-43F0-B79F-3D59033C051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32B7789A-E09B-4A08-9E13-E878759F2F4C}" type="sibTrans" cxnId="{925EB434-0A16-43F0-B79F-3D59033C0512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E6D324E5-D990-4B40-943C-64FF0080B5BA}">
      <dgm:prSet custT="1"/>
      <dgm:spPr>
        <a:ln>
          <a:solidFill>
            <a:srgbClr val="1A6A43"/>
          </a:solidFill>
        </a:ln>
      </dgm:spPr>
      <dgm:t>
        <a:bodyPr lIns="36000" tIns="0" bIns="0"/>
        <a:lstStyle/>
        <a:p>
          <a:pPr>
            <a:buNone/>
          </a:pPr>
          <a:r>
            <a:rPr lang="en-IN" sz="1000" b="0" i="0">
              <a:latin typeface="Aptos" panose="020B0004020202020204" pitchFamily="34" charset="0"/>
            </a:rPr>
            <a:t>CE Certification: Machinery, Medical Devices, Pressure Equipment, EMC</a:t>
          </a:r>
          <a:endParaRPr lang="en-IN" sz="1000">
            <a:latin typeface="Aptos" panose="020B0004020202020204" pitchFamily="34" charset="0"/>
          </a:endParaRPr>
        </a:p>
      </dgm:t>
    </dgm:pt>
    <dgm:pt modelId="{8FCA6F71-B015-444D-960D-16B23F244EFC}" type="parTrans" cxnId="{9BFE22C3-B8D8-4C67-8995-4810F5C9E58C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0F718590-93EE-4643-BD89-BA05830EE3D7}" type="sibTrans" cxnId="{9BFE22C3-B8D8-4C67-8995-4810F5C9E58C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3DF7F1B7-55EF-43B6-9D15-A445C334409E}">
      <dgm:prSet custT="1"/>
      <dgm:spPr>
        <a:ln>
          <a:solidFill>
            <a:srgbClr val="1A6A43"/>
          </a:solidFill>
        </a:ln>
      </dgm:spPr>
      <dgm:t>
        <a:bodyPr lIns="0" tIns="0" rIns="0" bIns="0"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Social Compliance: SA 8000, BSCI, ETI,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 Sedex </a:t>
          </a:r>
          <a:endParaRPr lang="en-IN" sz="1000" b="0">
            <a:latin typeface="Aptos" panose="020B0004020202020204" pitchFamily="34" charset="0"/>
          </a:endParaRPr>
        </a:p>
      </dgm:t>
    </dgm:pt>
    <dgm:pt modelId="{61A76D37-11C5-43CC-A7BD-85162EEE2DE8}" type="parTrans" cxnId="{AD100887-CE62-4BFA-A88F-C200DD5AC63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ED6A71B9-32F7-44B4-AAE8-2967DFA31076}" type="sibTrans" cxnId="{AD100887-CE62-4BFA-A88F-C200DD5AC634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F2F2A1B8-18F7-4F88-A529-E625E30EF1BC}">
      <dgm:prSet custT="1"/>
      <dgm:spPr>
        <a:ln>
          <a:solidFill>
            <a:srgbClr val="1A6A43"/>
          </a:solidFill>
        </a:ln>
      </dgm:spPr>
      <dgm:t>
        <a:bodyPr lIns="0"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ISO 13485, ISO 22716, ISO 20400, ISO 21000, ISO 14064 </a:t>
          </a:r>
          <a:endParaRPr lang="en-IN" sz="1000" b="0">
            <a:latin typeface="Aptos" panose="020B0004020202020204" pitchFamily="34" charset="0"/>
          </a:endParaRPr>
        </a:p>
      </dgm:t>
    </dgm:pt>
    <dgm:pt modelId="{05CA88F1-66CD-4EC3-BB77-CCDA9E4D5384}" type="parTrans" cxnId="{236D28FB-6FF3-433D-8C17-173804474E65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05FAB356-B74B-4DE4-8024-246475073513}" type="sibTrans" cxnId="{236D28FB-6FF3-433D-8C17-173804474E65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5FA91A4B-9029-447E-9D8C-5996FF3FD388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GMP, Halal, 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Kosher, RoHS</a:t>
          </a:r>
          <a:endParaRPr lang="en-IN" sz="1000" b="0">
            <a:latin typeface="Aptos" panose="020B0004020202020204" pitchFamily="34" charset="0"/>
          </a:endParaRPr>
        </a:p>
      </dgm:t>
    </dgm:pt>
    <dgm:pt modelId="{DF6DDAA2-CBB4-4AE4-938D-DB73F9036B3D}" type="parTrans" cxnId="{B907AB04-6C2C-4FE9-88D3-9D46F178E9C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05C0F5CC-EF82-442B-A8B9-34458AA47258}" type="sibTrans" cxnId="{B907AB04-6C2C-4FE9-88D3-9D46F178E9C8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1E96610E-24A6-4334-9899-C4AD3C320753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Rapid, practical implementation with sustainable systems </a:t>
          </a:r>
          <a:endParaRPr lang="en-IN" sz="1000">
            <a:latin typeface="Aptos" panose="020B0004020202020204" pitchFamily="34" charset="0"/>
          </a:endParaRPr>
        </a:p>
      </dgm:t>
    </dgm:pt>
    <dgm:pt modelId="{01B88B49-6B33-42AB-A030-8613134EFA2B}" type="parTrans" cxnId="{709D1FB2-DEA6-4CEB-A179-AE0053CAF4E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1BAFBD9D-D553-41B3-8EF4-4A699C5981DB}" type="sibTrans" cxnId="{709D1FB2-DEA6-4CEB-A179-AE0053CAF4E2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ECCF8D1E-9D54-4B16-827A-50AE0393B98F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ISO &amp; Quality Management Training </a:t>
          </a:r>
          <a:endParaRPr lang="en-IN" sz="1000">
            <a:latin typeface="Aptos" panose="020B0004020202020204" pitchFamily="34" charset="0"/>
          </a:endParaRPr>
        </a:p>
      </dgm:t>
    </dgm:pt>
    <dgm:pt modelId="{782158F0-17BB-4D66-8B2A-8C06621990CA}" type="parTrans" cxnId="{90F36397-7607-4CE9-AB75-E5BC49CE930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A6F75795-C9A6-41C7-B8E6-DF2962C94A4C}" type="sibTrans" cxnId="{90F36397-7607-4CE9-AB75-E5BC49CE9304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7814E22F-7036-4DCA-BC96-E60CDE0BA6A6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>
              <a:latin typeface="Aptos" panose="020B0004020202020204" pitchFamily="34" charset="0"/>
            </a:rPr>
            <a:t>Lean &amp; Operational Excellence Training </a:t>
          </a:r>
          <a:endParaRPr lang="en-IN" sz="1000">
            <a:latin typeface="Aptos" panose="020B0004020202020204" pitchFamily="34" charset="0"/>
          </a:endParaRPr>
        </a:p>
      </dgm:t>
    </dgm:pt>
    <dgm:pt modelId="{C1EF560F-38B7-47DB-BB92-60C520798BDD}" type="parTrans" cxnId="{F263CC74-04F6-404D-900C-E80B4F9CC6A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9C0F6421-1030-40BB-97BF-4088371E1515}" type="sibTrans" cxnId="{F263CC74-04F6-404D-900C-E80B4F9CC6A8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3CB942D7-8183-4123-AFD3-3169EEFFF413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>
              <a:latin typeface="Aptos" panose="020B0004020202020204" pitchFamily="34" charset="0"/>
            </a:rPr>
            <a:t>Sales &amp; Marketing Training</a:t>
          </a:r>
          <a:endParaRPr lang="en-IN" sz="1000">
            <a:latin typeface="Aptos" panose="020B0004020202020204" pitchFamily="34" charset="0"/>
          </a:endParaRPr>
        </a:p>
      </dgm:t>
    </dgm:pt>
    <dgm:pt modelId="{F8C4DA0F-1292-4C0E-B3DB-7C54AC4CE62A}" type="parTrans" cxnId="{7E598134-0990-4118-B650-23239F515F2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BEF11B6A-FCE5-4E8D-ADA9-7FEC6C3873B6}" type="sibTrans" cxnId="{7E598134-0990-4118-B650-23239F515F29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A4A374D8-594C-4DA5-9D80-B6298D1FBDB7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>
              <a:latin typeface="Aptos" panose="020B0004020202020204" pitchFamily="34" charset="0"/>
            </a:rPr>
            <a:t>Soft Skills &amp; Leadership Training</a:t>
          </a:r>
          <a:endParaRPr lang="en-IN" sz="1000">
            <a:latin typeface="Aptos" panose="020B0004020202020204" pitchFamily="34" charset="0"/>
          </a:endParaRPr>
        </a:p>
      </dgm:t>
    </dgm:pt>
    <dgm:pt modelId="{000B8A85-7343-4626-864F-A15A9FE503D9}" type="parTrans" cxnId="{C0B8B637-0615-45B7-851E-657D034CC0F0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59C7B6E2-4F1D-489F-A4B4-EB2AEE0E212F}" type="sibTrans" cxnId="{C0B8B637-0615-45B7-851E-657D034CC0F0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E6754E43-0111-4AD2-B6C2-8C6E03759DFD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>
              <a:latin typeface="Aptos" panose="020B0004020202020204" pitchFamily="34" charset="0"/>
            </a:rPr>
            <a:t>Online and In-Person Courses for measurable business impact</a:t>
          </a:r>
          <a:endParaRPr lang="en-IN" sz="1000">
            <a:latin typeface="Aptos" panose="020B0004020202020204" pitchFamily="34" charset="0"/>
          </a:endParaRPr>
        </a:p>
      </dgm:t>
    </dgm:pt>
    <dgm:pt modelId="{1A387D31-5B90-4D29-AF22-CB817C2500FD}" type="parTrans" cxnId="{D0F9A25B-A0E4-4F05-966E-92D2D245D91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F7CC341A-EF7F-4B3B-B7C0-ABC33D647B59}" type="sibTrans" cxnId="{D0F9A25B-A0E4-4F05-966E-92D2D245D919}">
      <dgm:prSet/>
      <dgm:spPr/>
      <dgm:t>
        <a:bodyPr/>
        <a:lstStyle/>
        <a:p>
          <a:endParaRPr lang="en-IN">
            <a:latin typeface="Aptos" panose="020B0004020202020204" pitchFamily="34" charset="0"/>
          </a:endParaRPr>
        </a:p>
      </dgm:t>
    </dgm:pt>
    <dgm:pt modelId="{F6EF155B-A7C8-445E-8AFF-6AED838D3246}" type="pres">
      <dgm:prSet presAssocID="{533DC147-5103-491B-842A-72D6C46F2D74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36C80F9A-06CD-44A1-9336-64098DC69E19}" type="pres">
      <dgm:prSet presAssocID="{3C295161-2987-4B13-92A1-11EDA0D3C35C}" presName="root" presStyleCnt="0"/>
      <dgm:spPr/>
    </dgm:pt>
    <dgm:pt modelId="{6B40919B-BB37-4828-85E9-EC1249E64605}" type="pres">
      <dgm:prSet presAssocID="{3C295161-2987-4B13-92A1-11EDA0D3C35C}" presName="rootComposite" presStyleCnt="0"/>
      <dgm:spPr/>
    </dgm:pt>
    <dgm:pt modelId="{7C7A0CE2-2A69-40FB-AC0F-4726BAD0DB06}" type="pres">
      <dgm:prSet presAssocID="{3C295161-2987-4B13-92A1-11EDA0D3C35C}" presName="rootText" presStyleLbl="node1" presStyleIdx="0" presStyleCnt="4" custScaleX="115246" custScaleY="137852"/>
      <dgm:spPr/>
    </dgm:pt>
    <dgm:pt modelId="{EFC5E71A-A82C-412B-9623-21F880F02E68}" type="pres">
      <dgm:prSet presAssocID="{3C295161-2987-4B13-92A1-11EDA0D3C35C}" presName="rootConnector" presStyleLbl="node1" presStyleIdx="0" presStyleCnt="4"/>
      <dgm:spPr/>
    </dgm:pt>
    <dgm:pt modelId="{79E5A417-94BB-4C21-9858-8C63E41498AB}" type="pres">
      <dgm:prSet presAssocID="{3C295161-2987-4B13-92A1-11EDA0D3C35C}" presName="childShape" presStyleCnt="0"/>
      <dgm:spPr/>
    </dgm:pt>
    <dgm:pt modelId="{56848AF5-A745-4720-8397-9D09C9376693}" type="pres">
      <dgm:prSet presAssocID="{3BDBFAA4-77C4-4B0B-A9DE-C0F2A7C2A037}" presName="Name13" presStyleLbl="parChTrans1D2" presStyleIdx="0" presStyleCnt="25"/>
      <dgm:spPr/>
    </dgm:pt>
    <dgm:pt modelId="{C8B2AC0F-5A9E-47D2-B0C7-B94FAFA33ADF}" type="pres">
      <dgm:prSet presAssocID="{26022AEF-C61C-4DA8-B07E-BC09AEBD5E81}" presName="childText" presStyleLbl="bgAcc1" presStyleIdx="0" presStyleCnt="25" custScaleX="136977" custScaleY="140650">
        <dgm:presLayoutVars>
          <dgm:bulletEnabled val="1"/>
        </dgm:presLayoutVars>
      </dgm:prSet>
      <dgm:spPr/>
    </dgm:pt>
    <dgm:pt modelId="{789A5B19-1320-4354-BA0D-57E2A6201903}" type="pres">
      <dgm:prSet presAssocID="{5A8E0F82-EA9B-44AA-A2A2-7FFB08E3E708}" presName="Name13" presStyleLbl="parChTrans1D2" presStyleIdx="1" presStyleCnt="25"/>
      <dgm:spPr/>
    </dgm:pt>
    <dgm:pt modelId="{0BBE17CA-8344-4E85-9AAB-F92576FF396B}" type="pres">
      <dgm:prSet presAssocID="{8AF7AAE3-2CDF-4D41-84AE-485BFC3EE0D2}" presName="childText" presStyleLbl="bgAcc1" presStyleIdx="1" presStyleCnt="25" custScaleX="136977" custScaleY="140650">
        <dgm:presLayoutVars>
          <dgm:bulletEnabled val="1"/>
        </dgm:presLayoutVars>
      </dgm:prSet>
      <dgm:spPr/>
    </dgm:pt>
    <dgm:pt modelId="{41EC4876-ECD6-42CE-B776-E230FF3969DD}" type="pres">
      <dgm:prSet presAssocID="{214AA173-0F29-46F4-AC17-8F36EE794D9D}" presName="Name13" presStyleLbl="parChTrans1D2" presStyleIdx="2" presStyleCnt="25"/>
      <dgm:spPr/>
    </dgm:pt>
    <dgm:pt modelId="{64812F5C-9DEF-4D9B-A78B-0E7597A4A4E8}" type="pres">
      <dgm:prSet presAssocID="{9366821A-38E6-4904-8AD7-99E65EB4A303}" presName="childText" presStyleLbl="bgAcc1" presStyleIdx="2" presStyleCnt="25" custScaleX="136977" custScaleY="140650">
        <dgm:presLayoutVars>
          <dgm:bulletEnabled val="1"/>
        </dgm:presLayoutVars>
      </dgm:prSet>
      <dgm:spPr/>
    </dgm:pt>
    <dgm:pt modelId="{42A6ABFC-104E-4AA9-AF71-31CE6FCD2760}" type="pres">
      <dgm:prSet presAssocID="{1D8BC6DE-967A-4A78-B9B5-E04C40B9BB88}" presName="Name13" presStyleLbl="parChTrans1D2" presStyleIdx="3" presStyleCnt="25"/>
      <dgm:spPr/>
    </dgm:pt>
    <dgm:pt modelId="{0D52CB3A-DC71-48C2-93C1-319D8A93672A}" type="pres">
      <dgm:prSet presAssocID="{53358F46-5FCC-4297-89BD-79BBB0738192}" presName="childText" presStyleLbl="bgAcc1" presStyleIdx="3" presStyleCnt="25" custScaleX="136977" custScaleY="140650">
        <dgm:presLayoutVars>
          <dgm:bulletEnabled val="1"/>
        </dgm:presLayoutVars>
      </dgm:prSet>
      <dgm:spPr/>
    </dgm:pt>
    <dgm:pt modelId="{A318D156-E9F3-4753-920B-CA284E9A8A47}" type="pres">
      <dgm:prSet presAssocID="{4C294FD7-4406-445E-822C-ADBE830C8480}" presName="Name13" presStyleLbl="parChTrans1D2" presStyleIdx="4" presStyleCnt="25"/>
      <dgm:spPr/>
    </dgm:pt>
    <dgm:pt modelId="{5A8C2F00-1D22-45F3-B94C-AB636AAB2759}" type="pres">
      <dgm:prSet presAssocID="{18BC5A21-D84D-434B-B505-CFB1F5D1A448}" presName="childText" presStyleLbl="bgAcc1" presStyleIdx="4" presStyleCnt="25" custScaleX="136977" custScaleY="140650">
        <dgm:presLayoutVars>
          <dgm:bulletEnabled val="1"/>
        </dgm:presLayoutVars>
      </dgm:prSet>
      <dgm:spPr/>
    </dgm:pt>
    <dgm:pt modelId="{B905472E-D0A6-4043-9986-8766C5F62C7A}" type="pres">
      <dgm:prSet presAssocID="{BB660317-BD31-4A7D-966C-D6EB0C8C2E9B}" presName="Name13" presStyleLbl="parChTrans1D2" presStyleIdx="5" presStyleCnt="25"/>
      <dgm:spPr/>
    </dgm:pt>
    <dgm:pt modelId="{2E9E8C9F-2BF0-4FF3-B779-7CB7A85BDBA8}" type="pres">
      <dgm:prSet presAssocID="{036B4962-E2C0-4BD9-A9EF-FC5758AB2BC4}" presName="childText" presStyleLbl="bgAcc1" presStyleIdx="5" presStyleCnt="25" custScaleX="136977" custScaleY="140650">
        <dgm:presLayoutVars>
          <dgm:bulletEnabled val="1"/>
        </dgm:presLayoutVars>
      </dgm:prSet>
      <dgm:spPr/>
    </dgm:pt>
    <dgm:pt modelId="{8546EA8E-3A5B-49F7-81DA-C4C73061B837}" type="pres">
      <dgm:prSet presAssocID="{4AAE3BFC-CA5F-45A6-8246-27B8D33947A3}" presName="Name13" presStyleLbl="parChTrans1D2" presStyleIdx="6" presStyleCnt="25"/>
      <dgm:spPr/>
    </dgm:pt>
    <dgm:pt modelId="{BE0F6E63-5FCF-4965-93C6-8FFB01255C06}" type="pres">
      <dgm:prSet presAssocID="{CBEAA26E-BCBF-4F53-AF16-19654B6DD558}" presName="childText" presStyleLbl="bgAcc1" presStyleIdx="6" presStyleCnt="25" custScaleX="136977" custScaleY="140650">
        <dgm:presLayoutVars>
          <dgm:bulletEnabled val="1"/>
        </dgm:presLayoutVars>
      </dgm:prSet>
      <dgm:spPr/>
    </dgm:pt>
    <dgm:pt modelId="{A2E22689-4EB9-49C4-8002-EE0CDA1F1F6F}" type="pres">
      <dgm:prSet presAssocID="{B605E0E6-3503-4905-A6B6-FF082D0C2425}" presName="root" presStyleCnt="0"/>
      <dgm:spPr/>
    </dgm:pt>
    <dgm:pt modelId="{FB1BEDD6-0078-424D-A72E-22BD5C8DD39F}" type="pres">
      <dgm:prSet presAssocID="{B605E0E6-3503-4905-A6B6-FF082D0C2425}" presName="rootComposite" presStyleCnt="0"/>
      <dgm:spPr/>
    </dgm:pt>
    <dgm:pt modelId="{7443DBCC-B1E5-4E2D-A20C-8411AA2D0DAE}" type="pres">
      <dgm:prSet presAssocID="{B605E0E6-3503-4905-A6B6-FF082D0C2425}" presName="rootText" presStyleLbl="node1" presStyleIdx="1" presStyleCnt="4" custScaleX="115246" custScaleY="137852"/>
      <dgm:spPr/>
    </dgm:pt>
    <dgm:pt modelId="{F51D94F2-E453-4100-B01F-1472498888A5}" type="pres">
      <dgm:prSet presAssocID="{B605E0E6-3503-4905-A6B6-FF082D0C2425}" presName="rootConnector" presStyleLbl="node1" presStyleIdx="1" presStyleCnt="4"/>
      <dgm:spPr/>
    </dgm:pt>
    <dgm:pt modelId="{162A108F-52FB-4F39-AF2C-6B8CC3E04126}" type="pres">
      <dgm:prSet presAssocID="{B605E0E6-3503-4905-A6B6-FF082D0C2425}" presName="childShape" presStyleCnt="0"/>
      <dgm:spPr/>
    </dgm:pt>
    <dgm:pt modelId="{E140519F-02E8-4968-8350-0A2FA13F3744}" type="pres">
      <dgm:prSet presAssocID="{D4D18128-7AFD-4F88-8ADD-6947F3253491}" presName="Name13" presStyleLbl="parChTrans1D2" presStyleIdx="7" presStyleCnt="25"/>
      <dgm:spPr/>
    </dgm:pt>
    <dgm:pt modelId="{F03FC6A5-B5BD-4CCF-A84B-2E3863EDF4C9}" type="pres">
      <dgm:prSet presAssocID="{46CF37C3-416F-44B8-B88E-8399C4B7B8AE}" presName="childText" presStyleLbl="bgAcc1" presStyleIdx="7" presStyleCnt="25" custScaleX="136977" custScaleY="140650">
        <dgm:presLayoutVars>
          <dgm:bulletEnabled val="1"/>
        </dgm:presLayoutVars>
      </dgm:prSet>
      <dgm:spPr/>
    </dgm:pt>
    <dgm:pt modelId="{AB0680F1-40B9-4C8C-ABA6-80ABFF5DF4DB}" type="pres">
      <dgm:prSet presAssocID="{1BD5D449-84DD-4C7C-848E-4CF08C70AA81}" presName="Name13" presStyleLbl="parChTrans1D2" presStyleIdx="8" presStyleCnt="25"/>
      <dgm:spPr/>
    </dgm:pt>
    <dgm:pt modelId="{EE983012-B630-4B81-A3AF-FA2F6913FDA3}" type="pres">
      <dgm:prSet presAssocID="{181C81C3-7E54-44EE-8ED6-DB81C824AB9E}" presName="childText" presStyleLbl="bgAcc1" presStyleIdx="8" presStyleCnt="25" custScaleX="136977" custScaleY="140650">
        <dgm:presLayoutVars>
          <dgm:bulletEnabled val="1"/>
        </dgm:presLayoutVars>
      </dgm:prSet>
      <dgm:spPr/>
    </dgm:pt>
    <dgm:pt modelId="{7E171C28-848C-4E57-BD21-D04F1EA5E6E0}" type="pres">
      <dgm:prSet presAssocID="{D47B9C99-7AA8-49BB-831E-3BA3AB0CA572}" presName="Name13" presStyleLbl="parChTrans1D2" presStyleIdx="9" presStyleCnt="25"/>
      <dgm:spPr/>
    </dgm:pt>
    <dgm:pt modelId="{327AA4CC-1643-4BB2-A2A6-2AB922BF61AD}" type="pres">
      <dgm:prSet presAssocID="{F6922632-2BC2-45E2-B6BB-26F5548102B1}" presName="childText" presStyleLbl="bgAcc1" presStyleIdx="9" presStyleCnt="25" custScaleX="136977" custScaleY="140650">
        <dgm:presLayoutVars>
          <dgm:bulletEnabled val="1"/>
        </dgm:presLayoutVars>
      </dgm:prSet>
      <dgm:spPr/>
    </dgm:pt>
    <dgm:pt modelId="{E69419E0-7C56-4393-89C8-5C689F6EE7FF}" type="pres">
      <dgm:prSet presAssocID="{8333C3E0-44D9-4E6E-92A1-21042E9400CE}" presName="Name13" presStyleLbl="parChTrans1D2" presStyleIdx="10" presStyleCnt="25"/>
      <dgm:spPr/>
    </dgm:pt>
    <dgm:pt modelId="{6EDCBD9A-D942-4930-9E14-B9B997893945}" type="pres">
      <dgm:prSet presAssocID="{06ECFEB4-F794-48DA-9866-4CA61B34C402}" presName="childText" presStyleLbl="bgAcc1" presStyleIdx="10" presStyleCnt="25" custScaleX="136977" custScaleY="140650">
        <dgm:presLayoutVars>
          <dgm:bulletEnabled val="1"/>
        </dgm:presLayoutVars>
      </dgm:prSet>
      <dgm:spPr/>
    </dgm:pt>
    <dgm:pt modelId="{8D1DBBA0-9776-4C6A-B0B6-FC8F0B584EB2}" type="pres">
      <dgm:prSet presAssocID="{22D95581-A6A7-4043-94FD-41CA26FCD017}" presName="Name13" presStyleLbl="parChTrans1D2" presStyleIdx="11" presStyleCnt="25"/>
      <dgm:spPr/>
    </dgm:pt>
    <dgm:pt modelId="{B459F827-6B1B-4588-8262-C50187FF27F4}" type="pres">
      <dgm:prSet presAssocID="{5A41A9EE-CF22-4A3A-9F53-1A274541A7B6}" presName="childText" presStyleLbl="bgAcc1" presStyleIdx="11" presStyleCnt="25" custScaleX="136977" custScaleY="140650">
        <dgm:presLayoutVars>
          <dgm:bulletEnabled val="1"/>
        </dgm:presLayoutVars>
      </dgm:prSet>
      <dgm:spPr/>
    </dgm:pt>
    <dgm:pt modelId="{FC6CDD83-5A5E-4A4A-BEC7-45FF2D06FB62}" type="pres">
      <dgm:prSet presAssocID="{953E14AF-EDD5-4A57-B58A-810A6C5B07DC}" presName="Name13" presStyleLbl="parChTrans1D2" presStyleIdx="12" presStyleCnt="25"/>
      <dgm:spPr/>
    </dgm:pt>
    <dgm:pt modelId="{45270000-D7EE-4EBB-AD74-4A2FE7CAA8B2}" type="pres">
      <dgm:prSet presAssocID="{243788CF-1837-4188-980F-10630A404F61}" presName="childText" presStyleLbl="bgAcc1" presStyleIdx="12" presStyleCnt="25" custScaleX="136977" custScaleY="140650">
        <dgm:presLayoutVars>
          <dgm:bulletEnabled val="1"/>
        </dgm:presLayoutVars>
      </dgm:prSet>
      <dgm:spPr/>
    </dgm:pt>
    <dgm:pt modelId="{1517A6C8-7369-4702-BB2F-2B600A853B8B}" type="pres">
      <dgm:prSet presAssocID="{C08DF567-1A18-47A0-A338-722812A3981C}" presName="root" presStyleCnt="0"/>
      <dgm:spPr/>
    </dgm:pt>
    <dgm:pt modelId="{8C7BF158-6A96-4DF5-8707-94151226AB78}" type="pres">
      <dgm:prSet presAssocID="{C08DF567-1A18-47A0-A338-722812A3981C}" presName="rootComposite" presStyleCnt="0"/>
      <dgm:spPr/>
    </dgm:pt>
    <dgm:pt modelId="{18956A8E-CDB7-4E27-A28D-B6D2949175AB}" type="pres">
      <dgm:prSet presAssocID="{C08DF567-1A18-47A0-A338-722812A3981C}" presName="rootText" presStyleLbl="node1" presStyleIdx="2" presStyleCnt="4" custScaleX="115246" custScaleY="137852"/>
      <dgm:spPr/>
    </dgm:pt>
    <dgm:pt modelId="{D21864DA-6DCA-4AEC-8318-0E14F9F2D243}" type="pres">
      <dgm:prSet presAssocID="{C08DF567-1A18-47A0-A338-722812A3981C}" presName="rootConnector" presStyleLbl="node1" presStyleIdx="2" presStyleCnt="4"/>
      <dgm:spPr/>
    </dgm:pt>
    <dgm:pt modelId="{01828A73-469C-489A-8844-C65068C1B602}" type="pres">
      <dgm:prSet presAssocID="{C08DF567-1A18-47A0-A338-722812A3981C}" presName="childShape" presStyleCnt="0"/>
      <dgm:spPr/>
    </dgm:pt>
    <dgm:pt modelId="{0BEF584B-8D58-465B-B032-720912CE8547}" type="pres">
      <dgm:prSet presAssocID="{2CAAD07B-1A1D-4C5E-8085-D7DCB5D142BC}" presName="Name13" presStyleLbl="parChTrans1D2" presStyleIdx="13" presStyleCnt="25"/>
      <dgm:spPr/>
    </dgm:pt>
    <dgm:pt modelId="{58E1E3A1-2C92-49B3-87C8-13BCD5649018}" type="pres">
      <dgm:prSet presAssocID="{F1AFFA3F-44A9-4875-B0FA-7C12A44D8ADA}" presName="childText" presStyleLbl="bgAcc1" presStyleIdx="13" presStyleCnt="25" custScaleX="136977" custScaleY="140650">
        <dgm:presLayoutVars>
          <dgm:bulletEnabled val="1"/>
        </dgm:presLayoutVars>
      </dgm:prSet>
      <dgm:spPr/>
    </dgm:pt>
    <dgm:pt modelId="{B38C3178-B1BC-4D06-9244-AC3631AF01BE}" type="pres">
      <dgm:prSet presAssocID="{FAF24910-1DB2-4887-9291-AC0DABC3AA32}" presName="Name13" presStyleLbl="parChTrans1D2" presStyleIdx="14" presStyleCnt="25"/>
      <dgm:spPr/>
    </dgm:pt>
    <dgm:pt modelId="{E5C630A9-8D6B-4169-A73B-7E2769A7E3EF}" type="pres">
      <dgm:prSet presAssocID="{92042309-CF42-4EC1-9AA2-DAABD9C46A9D}" presName="childText" presStyleLbl="bgAcc1" presStyleIdx="14" presStyleCnt="25" custScaleX="136977" custScaleY="140650">
        <dgm:presLayoutVars>
          <dgm:bulletEnabled val="1"/>
        </dgm:presLayoutVars>
      </dgm:prSet>
      <dgm:spPr/>
    </dgm:pt>
    <dgm:pt modelId="{C0CC0ECA-FFDE-41B7-B169-B5BD953D0E69}" type="pres">
      <dgm:prSet presAssocID="{8FCA6F71-B015-444D-960D-16B23F244EFC}" presName="Name13" presStyleLbl="parChTrans1D2" presStyleIdx="15" presStyleCnt="25"/>
      <dgm:spPr/>
    </dgm:pt>
    <dgm:pt modelId="{E829973B-0D6C-47F4-9F9E-61655020C649}" type="pres">
      <dgm:prSet presAssocID="{E6D324E5-D990-4B40-943C-64FF0080B5BA}" presName="childText" presStyleLbl="bgAcc1" presStyleIdx="15" presStyleCnt="25" custScaleX="136977" custScaleY="170298">
        <dgm:presLayoutVars>
          <dgm:bulletEnabled val="1"/>
        </dgm:presLayoutVars>
      </dgm:prSet>
      <dgm:spPr/>
    </dgm:pt>
    <dgm:pt modelId="{D7F6AE97-1FCC-498B-A38C-77EA7EC5169D}" type="pres">
      <dgm:prSet presAssocID="{61A76D37-11C5-43CC-A7BD-85162EEE2DE8}" presName="Name13" presStyleLbl="parChTrans1D2" presStyleIdx="16" presStyleCnt="25"/>
      <dgm:spPr/>
    </dgm:pt>
    <dgm:pt modelId="{99EACB84-EFBD-487D-806F-18538B75C19E}" type="pres">
      <dgm:prSet presAssocID="{3DF7F1B7-55EF-43B6-9D15-A445C334409E}" presName="childText" presStyleLbl="bgAcc1" presStyleIdx="16" presStyleCnt="25" custScaleX="136977" custScaleY="140650">
        <dgm:presLayoutVars>
          <dgm:bulletEnabled val="1"/>
        </dgm:presLayoutVars>
      </dgm:prSet>
      <dgm:spPr/>
    </dgm:pt>
    <dgm:pt modelId="{A697D8C6-7266-4ABC-8675-54D0DFA07750}" type="pres">
      <dgm:prSet presAssocID="{05CA88F1-66CD-4EC3-BB77-CCDA9E4D5384}" presName="Name13" presStyleLbl="parChTrans1D2" presStyleIdx="17" presStyleCnt="25"/>
      <dgm:spPr/>
    </dgm:pt>
    <dgm:pt modelId="{A8FC2E9E-8B1C-49AF-B1BB-14C76DFB814B}" type="pres">
      <dgm:prSet presAssocID="{F2F2A1B8-18F7-4F88-A529-E625E30EF1BC}" presName="childText" presStyleLbl="bgAcc1" presStyleIdx="17" presStyleCnt="25" custScaleX="136977" custScaleY="140650">
        <dgm:presLayoutVars>
          <dgm:bulletEnabled val="1"/>
        </dgm:presLayoutVars>
      </dgm:prSet>
      <dgm:spPr/>
    </dgm:pt>
    <dgm:pt modelId="{80B265EF-BE78-421A-8761-A8EC96632E34}" type="pres">
      <dgm:prSet presAssocID="{DF6DDAA2-CBB4-4AE4-938D-DB73F9036B3D}" presName="Name13" presStyleLbl="parChTrans1D2" presStyleIdx="18" presStyleCnt="25"/>
      <dgm:spPr/>
    </dgm:pt>
    <dgm:pt modelId="{48ED73DD-EDBF-4B5A-A6EC-082CDD5523BB}" type="pres">
      <dgm:prSet presAssocID="{5FA91A4B-9029-447E-9D8C-5996FF3FD388}" presName="childText" presStyleLbl="bgAcc1" presStyleIdx="18" presStyleCnt="25" custScaleX="136977" custScaleY="140650">
        <dgm:presLayoutVars>
          <dgm:bulletEnabled val="1"/>
        </dgm:presLayoutVars>
      </dgm:prSet>
      <dgm:spPr/>
    </dgm:pt>
    <dgm:pt modelId="{5E229747-2FBC-41CC-BA60-568F38282513}" type="pres">
      <dgm:prSet presAssocID="{01B88B49-6B33-42AB-A030-8613134EFA2B}" presName="Name13" presStyleLbl="parChTrans1D2" presStyleIdx="19" presStyleCnt="25"/>
      <dgm:spPr/>
    </dgm:pt>
    <dgm:pt modelId="{562FA782-CA7C-4165-BA82-02CAC161BB51}" type="pres">
      <dgm:prSet presAssocID="{1E96610E-24A6-4334-9899-C4AD3C320753}" presName="childText" presStyleLbl="bgAcc1" presStyleIdx="19" presStyleCnt="25" custScaleX="136977" custScaleY="140650">
        <dgm:presLayoutVars>
          <dgm:bulletEnabled val="1"/>
        </dgm:presLayoutVars>
      </dgm:prSet>
      <dgm:spPr/>
    </dgm:pt>
    <dgm:pt modelId="{6781E30B-3985-46DC-8F1C-F4EAA42E176D}" type="pres">
      <dgm:prSet presAssocID="{95FD62DB-A144-4F55-BBC6-D5C3E896965C}" presName="root" presStyleCnt="0"/>
      <dgm:spPr/>
    </dgm:pt>
    <dgm:pt modelId="{3ACFDA68-73F0-4198-A721-2E250517F92A}" type="pres">
      <dgm:prSet presAssocID="{95FD62DB-A144-4F55-BBC6-D5C3E896965C}" presName="rootComposite" presStyleCnt="0"/>
      <dgm:spPr/>
    </dgm:pt>
    <dgm:pt modelId="{08675CA3-ACE3-43FB-9FFC-7ACF0607D29A}" type="pres">
      <dgm:prSet presAssocID="{95FD62DB-A144-4F55-BBC6-D5C3E896965C}" presName="rootText" presStyleLbl="node1" presStyleIdx="3" presStyleCnt="4" custScaleX="115246" custScaleY="137852"/>
      <dgm:spPr/>
    </dgm:pt>
    <dgm:pt modelId="{CA5CC9CC-0543-4856-9136-1E54232F79B2}" type="pres">
      <dgm:prSet presAssocID="{95FD62DB-A144-4F55-BBC6-D5C3E896965C}" presName="rootConnector" presStyleLbl="node1" presStyleIdx="3" presStyleCnt="4"/>
      <dgm:spPr/>
    </dgm:pt>
    <dgm:pt modelId="{EDD7B164-1D90-4718-8AF8-28A93CF52A65}" type="pres">
      <dgm:prSet presAssocID="{95FD62DB-A144-4F55-BBC6-D5C3E896965C}" presName="childShape" presStyleCnt="0"/>
      <dgm:spPr/>
    </dgm:pt>
    <dgm:pt modelId="{5CCA0040-AA11-4F3D-8B2C-728486AC309A}" type="pres">
      <dgm:prSet presAssocID="{782158F0-17BB-4D66-8B2A-8C06621990CA}" presName="Name13" presStyleLbl="parChTrans1D2" presStyleIdx="20" presStyleCnt="25"/>
      <dgm:spPr/>
    </dgm:pt>
    <dgm:pt modelId="{87648B3D-51FC-41B6-B6A5-AAAACE842E73}" type="pres">
      <dgm:prSet presAssocID="{ECCF8D1E-9D54-4B16-827A-50AE0393B98F}" presName="childText" presStyleLbl="bgAcc1" presStyleIdx="20" presStyleCnt="25" custScaleX="136977" custScaleY="140650">
        <dgm:presLayoutVars>
          <dgm:bulletEnabled val="1"/>
        </dgm:presLayoutVars>
      </dgm:prSet>
      <dgm:spPr/>
    </dgm:pt>
    <dgm:pt modelId="{D9498518-F24A-45AE-8E99-CC390025C7CB}" type="pres">
      <dgm:prSet presAssocID="{C1EF560F-38B7-47DB-BB92-60C520798BDD}" presName="Name13" presStyleLbl="parChTrans1D2" presStyleIdx="21" presStyleCnt="25"/>
      <dgm:spPr/>
    </dgm:pt>
    <dgm:pt modelId="{4831F210-A7C9-4604-B560-D2AECE73ADFE}" type="pres">
      <dgm:prSet presAssocID="{7814E22F-7036-4DCA-BC96-E60CDE0BA6A6}" presName="childText" presStyleLbl="bgAcc1" presStyleIdx="21" presStyleCnt="25" custScaleX="136977" custScaleY="140650">
        <dgm:presLayoutVars>
          <dgm:bulletEnabled val="1"/>
        </dgm:presLayoutVars>
      </dgm:prSet>
      <dgm:spPr/>
    </dgm:pt>
    <dgm:pt modelId="{C5380A5C-E96C-48A2-B30A-72CF3D1358BE}" type="pres">
      <dgm:prSet presAssocID="{F8C4DA0F-1292-4C0E-B3DB-7C54AC4CE62A}" presName="Name13" presStyleLbl="parChTrans1D2" presStyleIdx="22" presStyleCnt="25"/>
      <dgm:spPr/>
    </dgm:pt>
    <dgm:pt modelId="{016B752E-1B7C-4EC7-8887-DA6CA608A04F}" type="pres">
      <dgm:prSet presAssocID="{3CB942D7-8183-4123-AFD3-3169EEFFF413}" presName="childText" presStyleLbl="bgAcc1" presStyleIdx="22" presStyleCnt="25" custScaleX="136977" custScaleY="140650">
        <dgm:presLayoutVars>
          <dgm:bulletEnabled val="1"/>
        </dgm:presLayoutVars>
      </dgm:prSet>
      <dgm:spPr/>
    </dgm:pt>
    <dgm:pt modelId="{E52E84F1-5181-4371-AFE8-77B995511840}" type="pres">
      <dgm:prSet presAssocID="{000B8A85-7343-4626-864F-A15A9FE503D9}" presName="Name13" presStyleLbl="parChTrans1D2" presStyleIdx="23" presStyleCnt="25"/>
      <dgm:spPr/>
    </dgm:pt>
    <dgm:pt modelId="{51F256E6-9607-446D-9A0B-D97C8CB9D237}" type="pres">
      <dgm:prSet presAssocID="{A4A374D8-594C-4DA5-9D80-B6298D1FBDB7}" presName="childText" presStyleLbl="bgAcc1" presStyleIdx="23" presStyleCnt="25" custScaleX="136977" custScaleY="140650">
        <dgm:presLayoutVars>
          <dgm:bulletEnabled val="1"/>
        </dgm:presLayoutVars>
      </dgm:prSet>
      <dgm:spPr/>
    </dgm:pt>
    <dgm:pt modelId="{5AB3BDB7-3ED2-4129-A45E-409D32DA2ED1}" type="pres">
      <dgm:prSet presAssocID="{1A387D31-5B90-4D29-AF22-CB817C2500FD}" presName="Name13" presStyleLbl="parChTrans1D2" presStyleIdx="24" presStyleCnt="25"/>
      <dgm:spPr/>
    </dgm:pt>
    <dgm:pt modelId="{A2E19ADE-37E5-4BF5-91E0-4DFF2C07A6CF}" type="pres">
      <dgm:prSet presAssocID="{E6754E43-0111-4AD2-B6C2-8C6E03759DFD}" presName="childText" presStyleLbl="bgAcc1" presStyleIdx="24" presStyleCnt="25" custScaleX="136977" custScaleY="140650">
        <dgm:presLayoutVars>
          <dgm:bulletEnabled val="1"/>
        </dgm:presLayoutVars>
      </dgm:prSet>
      <dgm:spPr/>
    </dgm:pt>
  </dgm:ptLst>
  <dgm:cxnLst>
    <dgm:cxn modelId="{79E16E00-65FD-4809-938D-F9A6682B57D4}" type="presOf" srcId="{06ECFEB4-F794-48DA-9866-4CA61B34C402}" destId="{6EDCBD9A-D942-4930-9E14-B9B997893945}" srcOrd="0" destOrd="0" presId="urn:microsoft.com/office/officeart/2005/8/layout/hierarchy3"/>
    <dgm:cxn modelId="{A9479C00-05BA-42FD-854A-8F30D9354643}" type="presOf" srcId="{4AAE3BFC-CA5F-45A6-8246-27B8D33947A3}" destId="{8546EA8E-3A5B-49F7-81DA-C4C73061B837}" srcOrd="0" destOrd="0" presId="urn:microsoft.com/office/officeart/2005/8/layout/hierarchy3"/>
    <dgm:cxn modelId="{B907AB04-6C2C-4FE9-88D3-9D46F178E9C8}" srcId="{C08DF567-1A18-47A0-A338-722812A3981C}" destId="{5FA91A4B-9029-447E-9D8C-5996FF3FD388}" srcOrd="5" destOrd="0" parTransId="{DF6DDAA2-CBB4-4AE4-938D-DB73F9036B3D}" sibTransId="{05C0F5CC-EF82-442B-A8B9-34458AA47258}"/>
    <dgm:cxn modelId="{3B66A706-9853-44A4-A2B8-92AF4D66F1A7}" type="presOf" srcId="{F8C4DA0F-1292-4C0E-B3DB-7C54AC4CE62A}" destId="{C5380A5C-E96C-48A2-B30A-72CF3D1358BE}" srcOrd="0" destOrd="0" presId="urn:microsoft.com/office/officeart/2005/8/layout/hierarchy3"/>
    <dgm:cxn modelId="{757D4208-27FB-45EA-922D-CD15F5B8199F}" type="presOf" srcId="{E6D324E5-D990-4B40-943C-64FF0080B5BA}" destId="{E829973B-0D6C-47F4-9F9E-61655020C649}" srcOrd="0" destOrd="0" presId="urn:microsoft.com/office/officeart/2005/8/layout/hierarchy3"/>
    <dgm:cxn modelId="{00156709-60BD-4E35-A0FB-46BE100B6D23}" type="presOf" srcId="{1BD5D449-84DD-4C7C-848E-4CF08C70AA81}" destId="{AB0680F1-40B9-4C8C-ABA6-80ABFF5DF4DB}" srcOrd="0" destOrd="0" presId="urn:microsoft.com/office/officeart/2005/8/layout/hierarchy3"/>
    <dgm:cxn modelId="{2A2CE80A-B5DF-44A6-947D-4B90119C015B}" type="presOf" srcId="{22D95581-A6A7-4043-94FD-41CA26FCD017}" destId="{8D1DBBA0-9776-4C6A-B0B6-FC8F0B584EB2}" srcOrd="0" destOrd="0" presId="urn:microsoft.com/office/officeart/2005/8/layout/hierarchy3"/>
    <dgm:cxn modelId="{3F71980B-4234-47FC-A220-4CE479E7449D}" type="presOf" srcId="{F1AFFA3F-44A9-4875-B0FA-7C12A44D8ADA}" destId="{58E1E3A1-2C92-49B3-87C8-13BCD5649018}" srcOrd="0" destOrd="0" presId="urn:microsoft.com/office/officeart/2005/8/layout/hierarchy3"/>
    <dgm:cxn modelId="{43001013-C822-41BD-8C81-E4F7F4E35648}" srcId="{B605E0E6-3503-4905-A6B6-FF082D0C2425}" destId="{5A41A9EE-CF22-4A3A-9F53-1A274541A7B6}" srcOrd="4" destOrd="0" parTransId="{22D95581-A6A7-4043-94FD-41CA26FCD017}" sibTransId="{1847020C-6C66-4AAC-B896-53C0C432B5EE}"/>
    <dgm:cxn modelId="{02712514-E1F1-4C28-89ED-71FF21070540}" type="presOf" srcId="{3DF7F1B7-55EF-43B6-9D15-A445C334409E}" destId="{99EACB84-EFBD-487D-806F-18538B75C19E}" srcOrd="0" destOrd="0" presId="urn:microsoft.com/office/officeart/2005/8/layout/hierarchy3"/>
    <dgm:cxn modelId="{677D6014-F080-4BDA-B8CB-2D3E7B7E46E2}" type="presOf" srcId="{3CB942D7-8183-4123-AFD3-3169EEFFF413}" destId="{016B752E-1B7C-4EC7-8887-DA6CA608A04F}" srcOrd="0" destOrd="0" presId="urn:microsoft.com/office/officeart/2005/8/layout/hierarchy3"/>
    <dgm:cxn modelId="{AE18EF1A-E23E-48B5-B323-EF7CC0596289}" type="presOf" srcId="{95FD62DB-A144-4F55-BBC6-D5C3E896965C}" destId="{CA5CC9CC-0543-4856-9136-1E54232F79B2}" srcOrd="1" destOrd="0" presId="urn:microsoft.com/office/officeart/2005/8/layout/hierarchy3"/>
    <dgm:cxn modelId="{A0C32E1E-2230-4C60-BACB-524C6B774F53}" srcId="{3C295161-2987-4B13-92A1-11EDA0D3C35C}" destId="{CBEAA26E-BCBF-4F53-AF16-19654B6DD558}" srcOrd="6" destOrd="0" parTransId="{4AAE3BFC-CA5F-45A6-8246-27B8D33947A3}" sibTransId="{2080808D-D0A4-4A94-81ED-479A206E54D0}"/>
    <dgm:cxn modelId="{3B53EF1E-2572-4C35-9988-528361123053}" type="presOf" srcId="{2CAAD07B-1A1D-4C5E-8085-D7DCB5D142BC}" destId="{0BEF584B-8D58-465B-B032-720912CE8547}" srcOrd="0" destOrd="0" presId="urn:microsoft.com/office/officeart/2005/8/layout/hierarchy3"/>
    <dgm:cxn modelId="{9472AA26-3A63-41E0-8CE9-9DD141B831B4}" srcId="{3C295161-2987-4B13-92A1-11EDA0D3C35C}" destId="{036B4962-E2C0-4BD9-A9EF-FC5758AB2BC4}" srcOrd="5" destOrd="0" parTransId="{BB660317-BD31-4A7D-966C-D6EB0C8C2E9B}" sibTransId="{81F1125D-8E4D-40B0-9D92-0D4AE7059936}"/>
    <dgm:cxn modelId="{D700E32E-75CC-4C49-B80D-2D515B99DA6E}" srcId="{533DC147-5103-491B-842A-72D6C46F2D74}" destId="{B605E0E6-3503-4905-A6B6-FF082D0C2425}" srcOrd="1" destOrd="0" parTransId="{669DF62A-78DC-4A42-9500-3057381894E6}" sibTransId="{B05BBBDD-1454-4837-930A-35A31338DFFD}"/>
    <dgm:cxn modelId="{5C7B1733-0707-4883-AA24-9E171647919C}" type="presOf" srcId="{95FD62DB-A144-4F55-BBC6-D5C3E896965C}" destId="{08675CA3-ACE3-43FB-9FFC-7ACF0607D29A}" srcOrd="0" destOrd="0" presId="urn:microsoft.com/office/officeart/2005/8/layout/hierarchy3"/>
    <dgm:cxn modelId="{24233D34-FCFD-4DA7-A9AD-45CC0CCC2539}" type="presOf" srcId="{B605E0E6-3503-4905-A6B6-FF082D0C2425}" destId="{F51D94F2-E453-4100-B01F-1472498888A5}" srcOrd="1" destOrd="0" presId="urn:microsoft.com/office/officeart/2005/8/layout/hierarchy3"/>
    <dgm:cxn modelId="{7E598134-0990-4118-B650-23239F515F29}" srcId="{95FD62DB-A144-4F55-BBC6-D5C3E896965C}" destId="{3CB942D7-8183-4123-AFD3-3169EEFFF413}" srcOrd="2" destOrd="0" parTransId="{F8C4DA0F-1292-4C0E-B3DB-7C54AC4CE62A}" sibTransId="{BEF11B6A-FCE5-4E8D-ADA9-7FEC6C3873B6}"/>
    <dgm:cxn modelId="{925EB434-0A16-43F0-B79F-3D59033C0512}" srcId="{C08DF567-1A18-47A0-A338-722812A3981C}" destId="{92042309-CF42-4EC1-9AA2-DAABD9C46A9D}" srcOrd="1" destOrd="0" parTransId="{FAF24910-1DB2-4887-9291-AC0DABC3AA32}" sibTransId="{32B7789A-E09B-4A08-9E13-E878759F2F4C}"/>
    <dgm:cxn modelId="{E802E435-DF93-46E9-BF8B-57BBBAF70224}" type="presOf" srcId="{F2F2A1B8-18F7-4F88-A529-E625E30EF1BC}" destId="{A8FC2E9E-8B1C-49AF-B1BB-14C76DFB814B}" srcOrd="0" destOrd="0" presId="urn:microsoft.com/office/officeart/2005/8/layout/hierarchy3"/>
    <dgm:cxn modelId="{C0B8B637-0615-45B7-851E-657D034CC0F0}" srcId="{95FD62DB-A144-4F55-BBC6-D5C3E896965C}" destId="{A4A374D8-594C-4DA5-9D80-B6298D1FBDB7}" srcOrd="3" destOrd="0" parTransId="{000B8A85-7343-4626-864F-A15A9FE503D9}" sibTransId="{59C7B6E2-4F1D-489F-A4B4-EB2AEE0E212F}"/>
    <dgm:cxn modelId="{9995963E-19CC-4C5A-9D34-F33345995BC5}" type="presOf" srcId="{01B88B49-6B33-42AB-A030-8613134EFA2B}" destId="{5E229747-2FBC-41CC-BA60-568F38282513}" srcOrd="0" destOrd="0" presId="urn:microsoft.com/office/officeart/2005/8/layout/hierarchy3"/>
    <dgm:cxn modelId="{D0F9A25B-A0E4-4F05-966E-92D2D245D919}" srcId="{95FD62DB-A144-4F55-BBC6-D5C3E896965C}" destId="{E6754E43-0111-4AD2-B6C2-8C6E03759DFD}" srcOrd="4" destOrd="0" parTransId="{1A387D31-5B90-4D29-AF22-CB817C2500FD}" sibTransId="{F7CC341A-EF7F-4B3B-B7C0-ABC33D647B59}"/>
    <dgm:cxn modelId="{700C545D-EDA8-4EB4-A5A8-290499DD3572}" srcId="{B605E0E6-3503-4905-A6B6-FF082D0C2425}" destId="{181C81C3-7E54-44EE-8ED6-DB81C824AB9E}" srcOrd="1" destOrd="0" parTransId="{1BD5D449-84DD-4C7C-848E-4CF08C70AA81}" sibTransId="{F8309183-1309-40D3-9778-4043C086F6F7}"/>
    <dgm:cxn modelId="{8A84CF5D-8988-46E7-8F23-16DBD4FEC57B}" type="presOf" srcId="{036B4962-E2C0-4BD9-A9EF-FC5758AB2BC4}" destId="{2E9E8C9F-2BF0-4FF3-B779-7CB7A85BDBA8}" srcOrd="0" destOrd="0" presId="urn:microsoft.com/office/officeart/2005/8/layout/hierarchy3"/>
    <dgm:cxn modelId="{39A82E5F-90C7-441B-996D-128F2E43F7A9}" srcId="{3C295161-2987-4B13-92A1-11EDA0D3C35C}" destId="{9366821A-38E6-4904-8AD7-99E65EB4A303}" srcOrd="2" destOrd="0" parTransId="{214AA173-0F29-46F4-AC17-8F36EE794D9D}" sibTransId="{D8F6085C-40E7-4334-9D21-94AB5B1F2AD3}"/>
    <dgm:cxn modelId="{3E76EA60-FE65-4812-8C7A-6BD943F450C9}" srcId="{533DC147-5103-491B-842A-72D6C46F2D74}" destId="{C08DF567-1A18-47A0-A338-722812A3981C}" srcOrd="2" destOrd="0" parTransId="{F0FA397C-827B-4307-A3D2-38A3044716CE}" sibTransId="{4F103E6A-619C-4BE0-BBB1-6377A513CC8E}"/>
    <dgm:cxn modelId="{E9DA4B63-7C80-4AD6-BDDB-B03EB34D7DA2}" srcId="{C08DF567-1A18-47A0-A338-722812A3981C}" destId="{F1AFFA3F-44A9-4875-B0FA-7C12A44D8ADA}" srcOrd="0" destOrd="0" parTransId="{2CAAD07B-1A1D-4C5E-8085-D7DCB5D142BC}" sibTransId="{6E418696-EDBF-4A07-969F-F5C5C1140775}"/>
    <dgm:cxn modelId="{02E31C47-4830-45B2-B212-05093C9E3ABF}" srcId="{533DC147-5103-491B-842A-72D6C46F2D74}" destId="{3C295161-2987-4B13-92A1-11EDA0D3C35C}" srcOrd="0" destOrd="0" parTransId="{2890E36D-0F6E-4142-9AC7-21E13E4A7BC1}" sibTransId="{1F958CC5-2B2C-4869-B175-8B932F95C1AE}"/>
    <dgm:cxn modelId="{3906D947-A36C-40C0-8A74-7AFA30B51763}" type="presOf" srcId="{7814E22F-7036-4DCA-BC96-E60CDE0BA6A6}" destId="{4831F210-A7C9-4604-B560-D2AECE73ADFE}" srcOrd="0" destOrd="0" presId="urn:microsoft.com/office/officeart/2005/8/layout/hierarchy3"/>
    <dgm:cxn modelId="{FC309069-5640-4B1D-936F-14B8895DBDD5}" type="presOf" srcId="{DF6DDAA2-CBB4-4AE4-938D-DB73F9036B3D}" destId="{80B265EF-BE78-421A-8761-A8EC96632E34}" srcOrd="0" destOrd="0" presId="urn:microsoft.com/office/officeart/2005/8/layout/hierarchy3"/>
    <dgm:cxn modelId="{52F3AC72-01F4-4A2A-B85E-3F6A69F332B4}" type="presOf" srcId="{26022AEF-C61C-4DA8-B07E-BC09AEBD5E81}" destId="{C8B2AC0F-5A9E-47D2-B0C7-B94FAFA33ADF}" srcOrd="0" destOrd="0" presId="urn:microsoft.com/office/officeart/2005/8/layout/hierarchy3"/>
    <dgm:cxn modelId="{0D626753-198D-4A57-8405-4368FB57F80A}" type="presOf" srcId="{B605E0E6-3503-4905-A6B6-FF082D0C2425}" destId="{7443DBCC-B1E5-4E2D-A20C-8411AA2D0DAE}" srcOrd="0" destOrd="0" presId="urn:microsoft.com/office/officeart/2005/8/layout/hierarchy3"/>
    <dgm:cxn modelId="{03417B53-B0AA-4A1B-B139-D0150FFF16B7}" type="presOf" srcId="{F6922632-2BC2-45E2-B6BB-26F5548102B1}" destId="{327AA4CC-1643-4BB2-A2A6-2AB922BF61AD}" srcOrd="0" destOrd="0" presId="urn:microsoft.com/office/officeart/2005/8/layout/hierarchy3"/>
    <dgm:cxn modelId="{F7A2B553-17D5-491B-90A4-8B636919C9E1}" type="presOf" srcId="{5A8E0F82-EA9B-44AA-A2A2-7FFB08E3E708}" destId="{789A5B19-1320-4354-BA0D-57E2A6201903}" srcOrd="0" destOrd="0" presId="urn:microsoft.com/office/officeart/2005/8/layout/hierarchy3"/>
    <dgm:cxn modelId="{35FE9B74-349A-4D0E-B1FA-AA81878B6323}" type="presOf" srcId="{A4A374D8-594C-4DA5-9D80-B6298D1FBDB7}" destId="{51F256E6-9607-446D-9A0B-D97C8CB9D237}" srcOrd="0" destOrd="0" presId="urn:microsoft.com/office/officeart/2005/8/layout/hierarchy3"/>
    <dgm:cxn modelId="{BCE3BE74-DBE3-4827-96C6-9430741791B3}" type="presOf" srcId="{5FA91A4B-9029-447E-9D8C-5996FF3FD388}" destId="{48ED73DD-EDBF-4B5A-A6EC-082CDD5523BB}" srcOrd="0" destOrd="0" presId="urn:microsoft.com/office/officeart/2005/8/layout/hierarchy3"/>
    <dgm:cxn modelId="{F263CC74-04F6-404D-900C-E80B4F9CC6A8}" srcId="{95FD62DB-A144-4F55-BBC6-D5C3E896965C}" destId="{7814E22F-7036-4DCA-BC96-E60CDE0BA6A6}" srcOrd="1" destOrd="0" parTransId="{C1EF560F-38B7-47DB-BB92-60C520798BDD}" sibTransId="{9C0F6421-1030-40BB-97BF-4088371E1515}"/>
    <dgm:cxn modelId="{093CE174-A010-436D-B447-737D90ED900E}" type="presOf" srcId="{46CF37C3-416F-44B8-B88E-8399C4B7B8AE}" destId="{F03FC6A5-B5BD-4CCF-A84B-2E3863EDF4C9}" srcOrd="0" destOrd="0" presId="urn:microsoft.com/office/officeart/2005/8/layout/hierarchy3"/>
    <dgm:cxn modelId="{462FA375-9FE9-4333-B038-423722667A9E}" type="presOf" srcId="{9366821A-38E6-4904-8AD7-99E65EB4A303}" destId="{64812F5C-9DEF-4D9B-A78B-0E7597A4A4E8}" srcOrd="0" destOrd="0" presId="urn:microsoft.com/office/officeart/2005/8/layout/hierarchy3"/>
    <dgm:cxn modelId="{E0EFE656-2EB4-42BD-8349-FEAC87ED8D2A}" srcId="{3C295161-2987-4B13-92A1-11EDA0D3C35C}" destId="{26022AEF-C61C-4DA8-B07E-BC09AEBD5E81}" srcOrd="0" destOrd="0" parTransId="{3BDBFAA4-77C4-4B0B-A9DE-C0F2A7C2A037}" sibTransId="{0ECE0CF2-05DF-4960-8F18-2CBEEE2AF7D3}"/>
    <dgm:cxn modelId="{5F572357-E841-4319-9CAB-EF80F01EF7FE}" type="presOf" srcId="{3C295161-2987-4B13-92A1-11EDA0D3C35C}" destId="{7C7A0CE2-2A69-40FB-AC0F-4726BAD0DB06}" srcOrd="0" destOrd="0" presId="urn:microsoft.com/office/officeart/2005/8/layout/hierarchy3"/>
    <dgm:cxn modelId="{082B7357-1E38-4A8A-94F3-4AFEFFC8A331}" type="presOf" srcId="{533DC147-5103-491B-842A-72D6C46F2D74}" destId="{F6EF155B-A7C8-445E-8AFF-6AED838D3246}" srcOrd="0" destOrd="0" presId="urn:microsoft.com/office/officeart/2005/8/layout/hierarchy3"/>
    <dgm:cxn modelId="{3F31BF7F-AD06-41F8-B725-BD9439F8F69F}" srcId="{3C295161-2987-4B13-92A1-11EDA0D3C35C}" destId="{8AF7AAE3-2CDF-4D41-84AE-485BFC3EE0D2}" srcOrd="1" destOrd="0" parTransId="{5A8E0F82-EA9B-44AA-A2A2-7FFB08E3E708}" sibTransId="{EE163F86-BE17-43B8-ABB6-5F58F9D08006}"/>
    <dgm:cxn modelId="{AD100887-CE62-4BFA-A88F-C200DD5AC634}" srcId="{C08DF567-1A18-47A0-A338-722812A3981C}" destId="{3DF7F1B7-55EF-43B6-9D15-A445C334409E}" srcOrd="3" destOrd="0" parTransId="{61A76D37-11C5-43CC-A7BD-85162EEE2DE8}" sibTransId="{ED6A71B9-32F7-44B4-AAE8-2967DFA31076}"/>
    <dgm:cxn modelId="{4E39E087-6127-4B0F-93FE-EB6DB14672F7}" type="presOf" srcId="{8FCA6F71-B015-444D-960D-16B23F244EFC}" destId="{C0CC0ECA-FFDE-41B7-B169-B5BD953D0E69}" srcOrd="0" destOrd="0" presId="urn:microsoft.com/office/officeart/2005/8/layout/hierarchy3"/>
    <dgm:cxn modelId="{CB8D9D89-63A5-4140-8756-70A42C111A04}" type="presOf" srcId="{ECCF8D1E-9D54-4B16-827A-50AE0393B98F}" destId="{87648B3D-51FC-41B6-B6A5-AAAACE842E73}" srcOrd="0" destOrd="0" presId="urn:microsoft.com/office/officeart/2005/8/layout/hierarchy3"/>
    <dgm:cxn modelId="{44E5678A-8AB1-460B-B12A-5F677697BE5B}" type="presOf" srcId="{FAF24910-1DB2-4887-9291-AC0DABC3AA32}" destId="{B38C3178-B1BC-4D06-9244-AC3631AF01BE}" srcOrd="0" destOrd="0" presId="urn:microsoft.com/office/officeart/2005/8/layout/hierarchy3"/>
    <dgm:cxn modelId="{BC3B498A-FF21-42DF-8777-FD59ABFB89DE}" type="presOf" srcId="{1E96610E-24A6-4334-9899-C4AD3C320753}" destId="{562FA782-CA7C-4165-BA82-02CAC161BB51}" srcOrd="0" destOrd="0" presId="urn:microsoft.com/office/officeart/2005/8/layout/hierarchy3"/>
    <dgm:cxn modelId="{B556948C-2AEB-49D2-86B3-D6CE804337E9}" type="presOf" srcId="{3BDBFAA4-77C4-4B0B-A9DE-C0F2A7C2A037}" destId="{56848AF5-A745-4720-8397-9D09C9376693}" srcOrd="0" destOrd="0" presId="urn:microsoft.com/office/officeart/2005/8/layout/hierarchy3"/>
    <dgm:cxn modelId="{08591291-FE83-4100-93F9-452CA16DCD58}" type="presOf" srcId="{000B8A85-7343-4626-864F-A15A9FE503D9}" destId="{E52E84F1-5181-4371-AFE8-77B995511840}" srcOrd="0" destOrd="0" presId="urn:microsoft.com/office/officeart/2005/8/layout/hierarchy3"/>
    <dgm:cxn modelId="{FDF3A394-04D6-468E-B943-9EC5B17A4B1B}" srcId="{533DC147-5103-491B-842A-72D6C46F2D74}" destId="{95FD62DB-A144-4F55-BBC6-D5C3E896965C}" srcOrd="3" destOrd="0" parTransId="{D730AAF7-DB7A-4127-8BCE-E30787DB5933}" sibTransId="{573E80B7-4671-4FE0-953D-27A81B254948}"/>
    <dgm:cxn modelId="{E7631895-DFD5-4EF1-A960-6C2C638CEFFD}" type="presOf" srcId="{C08DF567-1A18-47A0-A338-722812A3981C}" destId="{D21864DA-6DCA-4AEC-8318-0E14F9F2D243}" srcOrd="1" destOrd="0" presId="urn:microsoft.com/office/officeart/2005/8/layout/hierarchy3"/>
    <dgm:cxn modelId="{84222997-7285-466C-B286-1AEE835A3AB3}" type="presOf" srcId="{782158F0-17BB-4D66-8B2A-8C06621990CA}" destId="{5CCA0040-AA11-4F3D-8B2C-728486AC309A}" srcOrd="0" destOrd="0" presId="urn:microsoft.com/office/officeart/2005/8/layout/hierarchy3"/>
    <dgm:cxn modelId="{90F36397-7607-4CE9-AB75-E5BC49CE9304}" srcId="{95FD62DB-A144-4F55-BBC6-D5C3E896965C}" destId="{ECCF8D1E-9D54-4B16-827A-50AE0393B98F}" srcOrd="0" destOrd="0" parTransId="{782158F0-17BB-4D66-8B2A-8C06621990CA}" sibTransId="{A6F75795-C9A6-41C7-B8E6-DF2962C94A4C}"/>
    <dgm:cxn modelId="{F8B0B09A-3B7D-4B2C-98EB-2F1DBA0EAE25}" type="presOf" srcId="{E6754E43-0111-4AD2-B6C2-8C6E03759DFD}" destId="{A2E19ADE-37E5-4BF5-91E0-4DFF2C07A6CF}" srcOrd="0" destOrd="0" presId="urn:microsoft.com/office/officeart/2005/8/layout/hierarchy3"/>
    <dgm:cxn modelId="{BA6BDAA0-09EA-4A91-907C-D04657347712}" type="presOf" srcId="{5A41A9EE-CF22-4A3A-9F53-1A274541A7B6}" destId="{B459F827-6B1B-4588-8262-C50187FF27F4}" srcOrd="0" destOrd="0" presId="urn:microsoft.com/office/officeart/2005/8/layout/hierarchy3"/>
    <dgm:cxn modelId="{28E1F8A0-4610-4754-8965-A0F1F821B498}" srcId="{B605E0E6-3503-4905-A6B6-FF082D0C2425}" destId="{06ECFEB4-F794-48DA-9866-4CA61B34C402}" srcOrd="3" destOrd="0" parTransId="{8333C3E0-44D9-4E6E-92A1-21042E9400CE}" sibTransId="{1FAEBF3C-2801-4CE7-A73C-069C919E8F0F}"/>
    <dgm:cxn modelId="{6A8441A1-CEDD-4D68-8B10-52B2693A18FA}" srcId="{B605E0E6-3503-4905-A6B6-FF082D0C2425}" destId="{F6922632-2BC2-45E2-B6BB-26F5548102B1}" srcOrd="2" destOrd="0" parTransId="{D47B9C99-7AA8-49BB-831E-3BA3AB0CA572}" sibTransId="{3897B030-CD56-4DC9-A96E-1F3C08B48B42}"/>
    <dgm:cxn modelId="{5F5A44A3-662E-4552-864A-E72ABB63C209}" type="presOf" srcId="{8333C3E0-44D9-4E6E-92A1-21042E9400CE}" destId="{E69419E0-7C56-4393-89C8-5C689F6EE7FF}" srcOrd="0" destOrd="0" presId="urn:microsoft.com/office/officeart/2005/8/layout/hierarchy3"/>
    <dgm:cxn modelId="{06C691A4-BE0C-4320-9F0F-2A55EA77DC23}" type="presOf" srcId="{3C295161-2987-4B13-92A1-11EDA0D3C35C}" destId="{EFC5E71A-A82C-412B-9623-21F880F02E68}" srcOrd="1" destOrd="0" presId="urn:microsoft.com/office/officeart/2005/8/layout/hierarchy3"/>
    <dgm:cxn modelId="{FA959DB0-CD7A-47C5-9C77-0ADD169E0D06}" type="presOf" srcId="{C08DF567-1A18-47A0-A338-722812A3981C}" destId="{18956A8E-CDB7-4E27-A28D-B6D2949175AB}" srcOrd="0" destOrd="0" presId="urn:microsoft.com/office/officeart/2005/8/layout/hierarchy3"/>
    <dgm:cxn modelId="{709D1FB2-DEA6-4CEB-A179-AE0053CAF4E2}" srcId="{C08DF567-1A18-47A0-A338-722812A3981C}" destId="{1E96610E-24A6-4334-9899-C4AD3C320753}" srcOrd="6" destOrd="0" parTransId="{01B88B49-6B33-42AB-A030-8613134EFA2B}" sibTransId="{1BAFBD9D-D553-41B3-8EF4-4A699C5981DB}"/>
    <dgm:cxn modelId="{AD1D93B3-C80A-4019-BABE-119AFC004A6F}" type="presOf" srcId="{1D8BC6DE-967A-4A78-B9B5-E04C40B9BB88}" destId="{42A6ABFC-104E-4AA9-AF71-31CE6FCD2760}" srcOrd="0" destOrd="0" presId="urn:microsoft.com/office/officeart/2005/8/layout/hierarchy3"/>
    <dgm:cxn modelId="{7CDA3CB7-DC12-40A3-BC68-E38102E1C703}" type="presOf" srcId="{61A76D37-11C5-43CC-A7BD-85162EEE2DE8}" destId="{D7F6AE97-1FCC-498B-A38C-77EA7EC5169D}" srcOrd="0" destOrd="0" presId="urn:microsoft.com/office/officeart/2005/8/layout/hierarchy3"/>
    <dgm:cxn modelId="{8245A0BD-9760-4206-B56F-6D69518EFA7F}" type="presOf" srcId="{CBEAA26E-BCBF-4F53-AF16-19654B6DD558}" destId="{BE0F6E63-5FCF-4965-93C6-8FFB01255C06}" srcOrd="0" destOrd="0" presId="urn:microsoft.com/office/officeart/2005/8/layout/hierarchy3"/>
    <dgm:cxn modelId="{6AB486BF-C537-42F2-97B6-19359C1F865C}" type="presOf" srcId="{C1EF560F-38B7-47DB-BB92-60C520798BDD}" destId="{D9498518-F24A-45AE-8E99-CC390025C7CB}" srcOrd="0" destOrd="0" presId="urn:microsoft.com/office/officeart/2005/8/layout/hierarchy3"/>
    <dgm:cxn modelId="{7161F2C1-1ACD-4EB5-BB42-35630EA2B1F4}" srcId="{B605E0E6-3503-4905-A6B6-FF082D0C2425}" destId="{46CF37C3-416F-44B8-B88E-8399C4B7B8AE}" srcOrd="0" destOrd="0" parTransId="{D4D18128-7AFD-4F88-8ADD-6947F3253491}" sibTransId="{655869C0-7F4C-4D1A-B628-6199525629C2}"/>
    <dgm:cxn modelId="{9BFE22C3-B8D8-4C67-8995-4810F5C9E58C}" srcId="{C08DF567-1A18-47A0-A338-722812A3981C}" destId="{E6D324E5-D990-4B40-943C-64FF0080B5BA}" srcOrd="2" destOrd="0" parTransId="{8FCA6F71-B015-444D-960D-16B23F244EFC}" sibTransId="{0F718590-93EE-4643-BD89-BA05830EE3D7}"/>
    <dgm:cxn modelId="{F31BF5C3-8064-4B2C-B392-B72418A4B4BA}" type="presOf" srcId="{243788CF-1837-4188-980F-10630A404F61}" destId="{45270000-D7EE-4EBB-AD74-4A2FE7CAA8B2}" srcOrd="0" destOrd="0" presId="urn:microsoft.com/office/officeart/2005/8/layout/hierarchy3"/>
    <dgm:cxn modelId="{3B5FECC6-9EE3-41CC-B4DA-EDC7F7E4819A}" type="presOf" srcId="{92042309-CF42-4EC1-9AA2-DAABD9C46A9D}" destId="{E5C630A9-8D6B-4169-A73B-7E2769A7E3EF}" srcOrd="0" destOrd="0" presId="urn:microsoft.com/office/officeart/2005/8/layout/hierarchy3"/>
    <dgm:cxn modelId="{5E46E3C9-20D1-4D07-9FEF-8E578F704D6F}" type="presOf" srcId="{953E14AF-EDD5-4A57-B58A-810A6C5B07DC}" destId="{FC6CDD83-5A5E-4A4A-BEC7-45FF2D06FB62}" srcOrd="0" destOrd="0" presId="urn:microsoft.com/office/officeart/2005/8/layout/hierarchy3"/>
    <dgm:cxn modelId="{5C1C37D1-5968-4D44-9D46-B20AC14B98BA}" type="presOf" srcId="{1A387D31-5B90-4D29-AF22-CB817C2500FD}" destId="{5AB3BDB7-3ED2-4129-A45E-409D32DA2ED1}" srcOrd="0" destOrd="0" presId="urn:microsoft.com/office/officeart/2005/8/layout/hierarchy3"/>
    <dgm:cxn modelId="{0FFB6FD9-59D6-4870-898F-BFF5ACFB10D2}" srcId="{3C295161-2987-4B13-92A1-11EDA0D3C35C}" destId="{18BC5A21-D84D-434B-B505-CFB1F5D1A448}" srcOrd="4" destOrd="0" parTransId="{4C294FD7-4406-445E-822C-ADBE830C8480}" sibTransId="{A98BDEEB-B401-479B-9343-E45431F6825D}"/>
    <dgm:cxn modelId="{D8D8F6DB-6575-4932-A119-2645FA97C8A8}" type="presOf" srcId="{05CA88F1-66CD-4EC3-BB77-CCDA9E4D5384}" destId="{A697D8C6-7266-4ABC-8675-54D0DFA07750}" srcOrd="0" destOrd="0" presId="urn:microsoft.com/office/officeart/2005/8/layout/hierarchy3"/>
    <dgm:cxn modelId="{400252DF-0C30-4506-B11C-5FC05702CDE5}" type="presOf" srcId="{8AF7AAE3-2CDF-4D41-84AE-485BFC3EE0D2}" destId="{0BBE17CA-8344-4E85-9AAB-F92576FF396B}" srcOrd="0" destOrd="0" presId="urn:microsoft.com/office/officeart/2005/8/layout/hierarchy3"/>
    <dgm:cxn modelId="{5CE95BE4-0631-42A4-8049-EADB9B776F02}" type="presOf" srcId="{53358F46-5FCC-4297-89BD-79BBB0738192}" destId="{0D52CB3A-DC71-48C2-93C1-319D8A93672A}" srcOrd="0" destOrd="0" presId="urn:microsoft.com/office/officeart/2005/8/layout/hierarchy3"/>
    <dgm:cxn modelId="{280283E5-AB13-4FC6-99C4-E4754FF314CB}" type="presOf" srcId="{BB660317-BD31-4A7D-966C-D6EB0C8C2E9B}" destId="{B905472E-D0A6-4043-9986-8766C5F62C7A}" srcOrd="0" destOrd="0" presId="urn:microsoft.com/office/officeart/2005/8/layout/hierarchy3"/>
    <dgm:cxn modelId="{08BCBAE6-EADF-459A-B43D-0568D4B2F9F4}" type="presOf" srcId="{D47B9C99-7AA8-49BB-831E-3BA3AB0CA572}" destId="{7E171C28-848C-4E57-BD21-D04F1EA5E6E0}" srcOrd="0" destOrd="0" presId="urn:microsoft.com/office/officeart/2005/8/layout/hierarchy3"/>
    <dgm:cxn modelId="{4C9FE2E6-431B-401E-8960-9994CAF12B65}" type="presOf" srcId="{18BC5A21-D84D-434B-B505-CFB1F5D1A448}" destId="{5A8C2F00-1D22-45F3-B94C-AB636AAB2759}" srcOrd="0" destOrd="0" presId="urn:microsoft.com/office/officeart/2005/8/layout/hierarchy3"/>
    <dgm:cxn modelId="{B9C359E9-5911-4966-B601-C03D58FB901F}" srcId="{3C295161-2987-4B13-92A1-11EDA0D3C35C}" destId="{53358F46-5FCC-4297-89BD-79BBB0738192}" srcOrd="3" destOrd="0" parTransId="{1D8BC6DE-967A-4A78-B9B5-E04C40B9BB88}" sibTransId="{72CE7EDF-3F5D-49CE-A12B-8A5DD9F71D56}"/>
    <dgm:cxn modelId="{084EC9E9-80EE-47AB-8594-73CABC3DF09B}" type="presOf" srcId="{4C294FD7-4406-445E-822C-ADBE830C8480}" destId="{A318D156-E9F3-4753-920B-CA284E9A8A47}" srcOrd="0" destOrd="0" presId="urn:microsoft.com/office/officeart/2005/8/layout/hierarchy3"/>
    <dgm:cxn modelId="{AA900EEA-1CC3-4E55-8B62-9F85074E6780}" type="presOf" srcId="{214AA173-0F29-46F4-AC17-8F36EE794D9D}" destId="{41EC4876-ECD6-42CE-B776-E230FF3969DD}" srcOrd="0" destOrd="0" presId="urn:microsoft.com/office/officeart/2005/8/layout/hierarchy3"/>
    <dgm:cxn modelId="{6F3B4CEB-91AE-4915-AB57-7463F531ACA9}" type="presOf" srcId="{181C81C3-7E54-44EE-8ED6-DB81C824AB9E}" destId="{EE983012-B630-4B81-A3AF-FA2F6913FDA3}" srcOrd="0" destOrd="0" presId="urn:microsoft.com/office/officeart/2005/8/layout/hierarchy3"/>
    <dgm:cxn modelId="{CAEDFCF3-96B6-498F-B7B1-31FF86107414}" srcId="{B605E0E6-3503-4905-A6B6-FF082D0C2425}" destId="{243788CF-1837-4188-980F-10630A404F61}" srcOrd="5" destOrd="0" parTransId="{953E14AF-EDD5-4A57-B58A-810A6C5B07DC}" sibTransId="{28EC82C1-A368-4D96-9C3D-3CEB3E496FE6}"/>
    <dgm:cxn modelId="{BA1ADBFA-59EA-4FBA-BA1A-3F158C5EB1BC}" type="presOf" srcId="{D4D18128-7AFD-4F88-8ADD-6947F3253491}" destId="{E140519F-02E8-4968-8350-0A2FA13F3744}" srcOrd="0" destOrd="0" presId="urn:microsoft.com/office/officeart/2005/8/layout/hierarchy3"/>
    <dgm:cxn modelId="{236D28FB-6FF3-433D-8C17-173804474E65}" srcId="{C08DF567-1A18-47A0-A338-722812A3981C}" destId="{F2F2A1B8-18F7-4F88-A529-E625E30EF1BC}" srcOrd="4" destOrd="0" parTransId="{05CA88F1-66CD-4EC3-BB77-CCDA9E4D5384}" sibTransId="{05FAB356-B74B-4DE4-8024-246475073513}"/>
    <dgm:cxn modelId="{A904C312-81BB-4706-B942-587D3FCD802F}" type="presParOf" srcId="{F6EF155B-A7C8-445E-8AFF-6AED838D3246}" destId="{36C80F9A-06CD-44A1-9336-64098DC69E19}" srcOrd="0" destOrd="0" presId="urn:microsoft.com/office/officeart/2005/8/layout/hierarchy3"/>
    <dgm:cxn modelId="{643DE711-BFB9-47B2-826C-87A3F792E8A1}" type="presParOf" srcId="{36C80F9A-06CD-44A1-9336-64098DC69E19}" destId="{6B40919B-BB37-4828-85E9-EC1249E64605}" srcOrd="0" destOrd="0" presId="urn:microsoft.com/office/officeart/2005/8/layout/hierarchy3"/>
    <dgm:cxn modelId="{EF50CB0E-8781-43A8-B5A3-F3E882E76580}" type="presParOf" srcId="{6B40919B-BB37-4828-85E9-EC1249E64605}" destId="{7C7A0CE2-2A69-40FB-AC0F-4726BAD0DB06}" srcOrd="0" destOrd="0" presId="urn:microsoft.com/office/officeart/2005/8/layout/hierarchy3"/>
    <dgm:cxn modelId="{96953B72-4938-4C47-B282-C9141A784F4A}" type="presParOf" srcId="{6B40919B-BB37-4828-85E9-EC1249E64605}" destId="{EFC5E71A-A82C-412B-9623-21F880F02E68}" srcOrd="1" destOrd="0" presId="urn:microsoft.com/office/officeart/2005/8/layout/hierarchy3"/>
    <dgm:cxn modelId="{437E5491-9AC2-49A7-892F-BEF46FDD29BA}" type="presParOf" srcId="{36C80F9A-06CD-44A1-9336-64098DC69E19}" destId="{79E5A417-94BB-4C21-9858-8C63E41498AB}" srcOrd="1" destOrd="0" presId="urn:microsoft.com/office/officeart/2005/8/layout/hierarchy3"/>
    <dgm:cxn modelId="{4BB6BCA9-6E8A-4D50-AF40-671A50605F59}" type="presParOf" srcId="{79E5A417-94BB-4C21-9858-8C63E41498AB}" destId="{56848AF5-A745-4720-8397-9D09C9376693}" srcOrd="0" destOrd="0" presId="urn:microsoft.com/office/officeart/2005/8/layout/hierarchy3"/>
    <dgm:cxn modelId="{A9B05633-9E9D-420F-BACB-CD43C335921A}" type="presParOf" srcId="{79E5A417-94BB-4C21-9858-8C63E41498AB}" destId="{C8B2AC0F-5A9E-47D2-B0C7-B94FAFA33ADF}" srcOrd="1" destOrd="0" presId="urn:microsoft.com/office/officeart/2005/8/layout/hierarchy3"/>
    <dgm:cxn modelId="{52068EFD-F1F7-4F70-AB52-71E1232A174C}" type="presParOf" srcId="{79E5A417-94BB-4C21-9858-8C63E41498AB}" destId="{789A5B19-1320-4354-BA0D-57E2A6201903}" srcOrd="2" destOrd="0" presId="urn:microsoft.com/office/officeart/2005/8/layout/hierarchy3"/>
    <dgm:cxn modelId="{A94452CC-20D5-475C-B3DF-9844B93221BF}" type="presParOf" srcId="{79E5A417-94BB-4C21-9858-8C63E41498AB}" destId="{0BBE17CA-8344-4E85-9AAB-F92576FF396B}" srcOrd="3" destOrd="0" presId="urn:microsoft.com/office/officeart/2005/8/layout/hierarchy3"/>
    <dgm:cxn modelId="{F9D4DB89-FA55-45F8-91BB-844B9E469EFE}" type="presParOf" srcId="{79E5A417-94BB-4C21-9858-8C63E41498AB}" destId="{41EC4876-ECD6-42CE-B776-E230FF3969DD}" srcOrd="4" destOrd="0" presId="urn:microsoft.com/office/officeart/2005/8/layout/hierarchy3"/>
    <dgm:cxn modelId="{05B7DC36-53EA-4789-A2E4-B73C7F00F9D5}" type="presParOf" srcId="{79E5A417-94BB-4C21-9858-8C63E41498AB}" destId="{64812F5C-9DEF-4D9B-A78B-0E7597A4A4E8}" srcOrd="5" destOrd="0" presId="urn:microsoft.com/office/officeart/2005/8/layout/hierarchy3"/>
    <dgm:cxn modelId="{99DBB0DD-484B-4CD5-8D4F-49AE763B216D}" type="presParOf" srcId="{79E5A417-94BB-4C21-9858-8C63E41498AB}" destId="{42A6ABFC-104E-4AA9-AF71-31CE6FCD2760}" srcOrd="6" destOrd="0" presId="urn:microsoft.com/office/officeart/2005/8/layout/hierarchy3"/>
    <dgm:cxn modelId="{D6442102-80D8-4EFB-8236-54543C067DC3}" type="presParOf" srcId="{79E5A417-94BB-4C21-9858-8C63E41498AB}" destId="{0D52CB3A-DC71-48C2-93C1-319D8A93672A}" srcOrd="7" destOrd="0" presId="urn:microsoft.com/office/officeart/2005/8/layout/hierarchy3"/>
    <dgm:cxn modelId="{A9270974-D9BA-4320-9306-D0E9D3A3AC2D}" type="presParOf" srcId="{79E5A417-94BB-4C21-9858-8C63E41498AB}" destId="{A318D156-E9F3-4753-920B-CA284E9A8A47}" srcOrd="8" destOrd="0" presId="urn:microsoft.com/office/officeart/2005/8/layout/hierarchy3"/>
    <dgm:cxn modelId="{ED75FF90-3FA8-4B90-80D7-BA59471DDD77}" type="presParOf" srcId="{79E5A417-94BB-4C21-9858-8C63E41498AB}" destId="{5A8C2F00-1D22-45F3-B94C-AB636AAB2759}" srcOrd="9" destOrd="0" presId="urn:microsoft.com/office/officeart/2005/8/layout/hierarchy3"/>
    <dgm:cxn modelId="{9077A15E-B483-48BC-B2FD-9456126ABDFE}" type="presParOf" srcId="{79E5A417-94BB-4C21-9858-8C63E41498AB}" destId="{B905472E-D0A6-4043-9986-8766C5F62C7A}" srcOrd="10" destOrd="0" presId="urn:microsoft.com/office/officeart/2005/8/layout/hierarchy3"/>
    <dgm:cxn modelId="{D2816693-C8C7-4CDB-9B1B-013953B586AD}" type="presParOf" srcId="{79E5A417-94BB-4C21-9858-8C63E41498AB}" destId="{2E9E8C9F-2BF0-4FF3-B779-7CB7A85BDBA8}" srcOrd="11" destOrd="0" presId="urn:microsoft.com/office/officeart/2005/8/layout/hierarchy3"/>
    <dgm:cxn modelId="{DDC836C6-31C1-49F3-88BD-1281F918FE1F}" type="presParOf" srcId="{79E5A417-94BB-4C21-9858-8C63E41498AB}" destId="{8546EA8E-3A5B-49F7-81DA-C4C73061B837}" srcOrd="12" destOrd="0" presId="urn:microsoft.com/office/officeart/2005/8/layout/hierarchy3"/>
    <dgm:cxn modelId="{27F7AEA7-4E98-43F9-92E1-2790A81D7136}" type="presParOf" srcId="{79E5A417-94BB-4C21-9858-8C63E41498AB}" destId="{BE0F6E63-5FCF-4965-93C6-8FFB01255C06}" srcOrd="13" destOrd="0" presId="urn:microsoft.com/office/officeart/2005/8/layout/hierarchy3"/>
    <dgm:cxn modelId="{CD8998DE-026F-4267-9C2F-7A7F68DBDD8D}" type="presParOf" srcId="{F6EF155B-A7C8-445E-8AFF-6AED838D3246}" destId="{A2E22689-4EB9-49C4-8002-EE0CDA1F1F6F}" srcOrd="1" destOrd="0" presId="urn:microsoft.com/office/officeart/2005/8/layout/hierarchy3"/>
    <dgm:cxn modelId="{EEDE4663-9480-48DE-8E7E-578475D91B0D}" type="presParOf" srcId="{A2E22689-4EB9-49C4-8002-EE0CDA1F1F6F}" destId="{FB1BEDD6-0078-424D-A72E-22BD5C8DD39F}" srcOrd="0" destOrd="0" presId="urn:microsoft.com/office/officeart/2005/8/layout/hierarchy3"/>
    <dgm:cxn modelId="{83A5A5DB-6236-46CD-8B10-6CDF790F2D6E}" type="presParOf" srcId="{FB1BEDD6-0078-424D-A72E-22BD5C8DD39F}" destId="{7443DBCC-B1E5-4E2D-A20C-8411AA2D0DAE}" srcOrd="0" destOrd="0" presId="urn:microsoft.com/office/officeart/2005/8/layout/hierarchy3"/>
    <dgm:cxn modelId="{E8601EF0-168C-4870-9BC8-B8F9A39E98BC}" type="presParOf" srcId="{FB1BEDD6-0078-424D-A72E-22BD5C8DD39F}" destId="{F51D94F2-E453-4100-B01F-1472498888A5}" srcOrd="1" destOrd="0" presId="urn:microsoft.com/office/officeart/2005/8/layout/hierarchy3"/>
    <dgm:cxn modelId="{F839CC38-E86F-49B9-97C3-4EF6761CFA94}" type="presParOf" srcId="{A2E22689-4EB9-49C4-8002-EE0CDA1F1F6F}" destId="{162A108F-52FB-4F39-AF2C-6B8CC3E04126}" srcOrd="1" destOrd="0" presId="urn:microsoft.com/office/officeart/2005/8/layout/hierarchy3"/>
    <dgm:cxn modelId="{632C3B47-E777-4DED-B864-7C20212017AE}" type="presParOf" srcId="{162A108F-52FB-4F39-AF2C-6B8CC3E04126}" destId="{E140519F-02E8-4968-8350-0A2FA13F3744}" srcOrd="0" destOrd="0" presId="urn:microsoft.com/office/officeart/2005/8/layout/hierarchy3"/>
    <dgm:cxn modelId="{2EA77E37-2B55-44E4-81DA-4E1F3DC5C14D}" type="presParOf" srcId="{162A108F-52FB-4F39-AF2C-6B8CC3E04126}" destId="{F03FC6A5-B5BD-4CCF-A84B-2E3863EDF4C9}" srcOrd="1" destOrd="0" presId="urn:microsoft.com/office/officeart/2005/8/layout/hierarchy3"/>
    <dgm:cxn modelId="{B0149BBD-BEE3-4562-A3F6-A3D436391C23}" type="presParOf" srcId="{162A108F-52FB-4F39-AF2C-6B8CC3E04126}" destId="{AB0680F1-40B9-4C8C-ABA6-80ABFF5DF4DB}" srcOrd="2" destOrd="0" presId="urn:microsoft.com/office/officeart/2005/8/layout/hierarchy3"/>
    <dgm:cxn modelId="{2568A793-91CB-46A4-988F-46477C95E6C2}" type="presParOf" srcId="{162A108F-52FB-4F39-AF2C-6B8CC3E04126}" destId="{EE983012-B630-4B81-A3AF-FA2F6913FDA3}" srcOrd="3" destOrd="0" presId="urn:microsoft.com/office/officeart/2005/8/layout/hierarchy3"/>
    <dgm:cxn modelId="{E4AF36E2-FF8F-4192-94DC-F1A58C0E65DF}" type="presParOf" srcId="{162A108F-52FB-4F39-AF2C-6B8CC3E04126}" destId="{7E171C28-848C-4E57-BD21-D04F1EA5E6E0}" srcOrd="4" destOrd="0" presId="urn:microsoft.com/office/officeart/2005/8/layout/hierarchy3"/>
    <dgm:cxn modelId="{2EEF94B0-F271-4361-933E-30E56F85DDBF}" type="presParOf" srcId="{162A108F-52FB-4F39-AF2C-6B8CC3E04126}" destId="{327AA4CC-1643-4BB2-A2A6-2AB922BF61AD}" srcOrd="5" destOrd="0" presId="urn:microsoft.com/office/officeart/2005/8/layout/hierarchy3"/>
    <dgm:cxn modelId="{0716AA09-8D4E-47E6-86A5-D1F500B7C1BF}" type="presParOf" srcId="{162A108F-52FB-4F39-AF2C-6B8CC3E04126}" destId="{E69419E0-7C56-4393-89C8-5C689F6EE7FF}" srcOrd="6" destOrd="0" presId="urn:microsoft.com/office/officeart/2005/8/layout/hierarchy3"/>
    <dgm:cxn modelId="{D2D7DB68-7F3B-462E-A99B-1071FB290C3E}" type="presParOf" srcId="{162A108F-52FB-4F39-AF2C-6B8CC3E04126}" destId="{6EDCBD9A-D942-4930-9E14-B9B997893945}" srcOrd="7" destOrd="0" presId="urn:microsoft.com/office/officeart/2005/8/layout/hierarchy3"/>
    <dgm:cxn modelId="{9F47748A-81DD-4039-AFCE-006058A2017F}" type="presParOf" srcId="{162A108F-52FB-4F39-AF2C-6B8CC3E04126}" destId="{8D1DBBA0-9776-4C6A-B0B6-FC8F0B584EB2}" srcOrd="8" destOrd="0" presId="urn:microsoft.com/office/officeart/2005/8/layout/hierarchy3"/>
    <dgm:cxn modelId="{1818FA6A-3A5D-42C7-AF7A-4DC09494E620}" type="presParOf" srcId="{162A108F-52FB-4F39-AF2C-6B8CC3E04126}" destId="{B459F827-6B1B-4588-8262-C50187FF27F4}" srcOrd="9" destOrd="0" presId="urn:microsoft.com/office/officeart/2005/8/layout/hierarchy3"/>
    <dgm:cxn modelId="{F20A552D-713F-45B5-9D11-C8F73A500214}" type="presParOf" srcId="{162A108F-52FB-4F39-AF2C-6B8CC3E04126}" destId="{FC6CDD83-5A5E-4A4A-BEC7-45FF2D06FB62}" srcOrd="10" destOrd="0" presId="urn:microsoft.com/office/officeart/2005/8/layout/hierarchy3"/>
    <dgm:cxn modelId="{D5A158E2-B36F-43E2-9076-2901900BCDCE}" type="presParOf" srcId="{162A108F-52FB-4F39-AF2C-6B8CC3E04126}" destId="{45270000-D7EE-4EBB-AD74-4A2FE7CAA8B2}" srcOrd="11" destOrd="0" presId="urn:microsoft.com/office/officeart/2005/8/layout/hierarchy3"/>
    <dgm:cxn modelId="{9B53D7C2-0DE9-409E-B550-A6897C486F42}" type="presParOf" srcId="{F6EF155B-A7C8-445E-8AFF-6AED838D3246}" destId="{1517A6C8-7369-4702-BB2F-2B600A853B8B}" srcOrd="2" destOrd="0" presId="urn:microsoft.com/office/officeart/2005/8/layout/hierarchy3"/>
    <dgm:cxn modelId="{9C3F301D-71A6-4DD5-9780-1833E5E252AE}" type="presParOf" srcId="{1517A6C8-7369-4702-BB2F-2B600A853B8B}" destId="{8C7BF158-6A96-4DF5-8707-94151226AB78}" srcOrd="0" destOrd="0" presId="urn:microsoft.com/office/officeart/2005/8/layout/hierarchy3"/>
    <dgm:cxn modelId="{EA5E8B90-02F0-487E-8403-5D8BBC9C4E87}" type="presParOf" srcId="{8C7BF158-6A96-4DF5-8707-94151226AB78}" destId="{18956A8E-CDB7-4E27-A28D-B6D2949175AB}" srcOrd="0" destOrd="0" presId="urn:microsoft.com/office/officeart/2005/8/layout/hierarchy3"/>
    <dgm:cxn modelId="{429DED62-4FB4-4214-9438-030CA83C7799}" type="presParOf" srcId="{8C7BF158-6A96-4DF5-8707-94151226AB78}" destId="{D21864DA-6DCA-4AEC-8318-0E14F9F2D243}" srcOrd="1" destOrd="0" presId="urn:microsoft.com/office/officeart/2005/8/layout/hierarchy3"/>
    <dgm:cxn modelId="{FC64B19A-7965-4DB0-ACB4-38F626375C08}" type="presParOf" srcId="{1517A6C8-7369-4702-BB2F-2B600A853B8B}" destId="{01828A73-469C-489A-8844-C65068C1B602}" srcOrd="1" destOrd="0" presId="urn:microsoft.com/office/officeart/2005/8/layout/hierarchy3"/>
    <dgm:cxn modelId="{D61EB1B8-134E-4E63-A264-739671A4CBB9}" type="presParOf" srcId="{01828A73-469C-489A-8844-C65068C1B602}" destId="{0BEF584B-8D58-465B-B032-720912CE8547}" srcOrd="0" destOrd="0" presId="urn:microsoft.com/office/officeart/2005/8/layout/hierarchy3"/>
    <dgm:cxn modelId="{149A77BB-0691-4F0E-B675-EDB59F2F1E94}" type="presParOf" srcId="{01828A73-469C-489A-8844-C65068C1B602}" destId="{58E1E3A1-2C92-49B3-87C8-13BCD5649018}" srcOrd="1" destOrd="0" presId="urn:microsoft.com/office/officeart/2005/8/layout/hierarchy3"/>
    <dgm:cxn modelId="{A49941D4-37B6-49CD-99D5-2E0D0199672E}" type="presParOf" srcId="{01828A73-469C-489A-8844-C65068C1B602}" destId="{B38C3178-B1BC-4D06-9244-AC3631AF01BE}" srcOrd="2" destOrd="0" presId="urn:microsoft.com/office/officeart/2005/8/layout/hierarchy3"/>
    <dgm:cxn modelId="{E9033E46-7316-4F96-BDAC-6C2D444B1824}" type="presParOf" srcId="{01828A73-469C-489A-8844-C65068C1B602}" destId="{E5C630A9-8D6B-4169-A73B-7E2769A7E3EF}" srcOrd="3" destOrd="0" presId="urn:microsoft.com/office/officeart/2005/8/layout/hierarchy3"/>
    <dgm:cxn modelId="{85A5E03A-0E45-4F38-BE6C-48208B1414EF}" type="presParOf" srcId="{01828A73-469C-489A-8844-C65068C1B602}" destId="{C0CC0ECA-FFDE-41B7-B169-B5BD953D0E69}" srcOrd="4" destOrd="0" presId="urn:microsoft.com/office/officeart/2005/8/layout/hierarchy3"/>
    <dgm:cxn modelId="{B3E26DF6-B5FE-4C8B-8D68-88B361DCA397}" type="presParOf" srcId="{01828A73-469C-489A-8844-C65068C1B602}" destId="{E829973B-0D6C-47F4-9F9E-61655020C649}" srcOrd="5" destOrd="0" presId="urn:microsoft.com/office/officeart/2005/8/layout/hierarchy3"/>
    <dgm:cxn modelId="{311CBAAC-98D5-44B5-B916-BB2473A541A5}" type="presParOf" srcId="{01828A73-469C-489A-8844-C65068C1B602}" destId="{D7F6AE97-1FCC-498B-A38C-77EA7EC5169D}" srcOrd="6" destOrd="0" presId="urn:microsoft.com/office/officeart/2005/8/layout/hierarchy3"/>
    <dgm:cxn modelId="{B7897F37-07B1-45C1-9D3F-1D8B16867876}" type="presParOf" srcId="{01828A73-469C-489A-8844-C65068C1B602}" destId="{99EACB84-EFBD-487D-806F-18538B75C19E}" srcOrd="7" destOrd="0" presId="urn:microsoft.com/office/officeart/2005/8/layout/hierarchy3"/>
    <dgm:cxn modelId="{6D625590-611C-44D9-B668-77B195140FEE}" type="presParOf" srcId="{01828A73-469C-489A-8844-C65068C1B602}" destId="{A697D8C6-7266-4ABC-8675-54D0DFA07750}" srcOrd="8" destOrd="0" presId="urn:microsoft.com/office/officeart/2005/8/layout/hierarchy3"/>
    <dgm:cxn modelId="{450E0A19-BF02-4BE9-A223-ACBB4BA18B44}" type="presParOf" srcId="{01828A73-469C-489A-8844-C65068C1B602}" destId="{A8FC2E9E-8B1C-49AF-B1BB-14C76DFB814B}" srcOrd="9" destOrd="0" presId="urn:microsoft.com/office/officeart/2005/8/layout/hierarchy3"/>
    <dgm:cxn modelId="{3F86C4FB-3E1D-4647-8A17-29B77F2A056D}" type="presParOf" srcId="{01828A73-469C-489A-8844-C65068C1B602}" destId="{80B265EF-BE78-421A-8761-A8EC96632E34}" srcOrd="10" destOrd="0" presId="urn:microsoft.com/office/officeart/2005/8/layout/hierarchy3"/>
    <dgm:cxn modelId="{78D86B33-3FD2-41AC-8387-297BD437F005}" type="presParOf" srcId="{01828A73-469C-489A-8844-C65068C1B602}" destId="{48ED73DD-EDBF-4B5A-A6EC-082CDD5523BB}" srcOrd="11" destOrd="0" presId="urn:microsoft.com/office/officeart/2005/8/layout/hierarchy3"/>
    <dgm:cxn modelId="{5AC42943-64AD-4CA2-A5EF-DE4F4CF24604}" type="presParOf" srcId="{01828A73-469C-489A-8844-C65068C1B602}" destId="{5E229747-2FBC-41CC-BA60-568F38282513}" srcOrd="12" destOrd="0" presId="urn:microsoft.com/office/officeart/2005/8/layout/hierarchy3"/>
    <dgm:cxn modelId="{707733D2-7D2D-4231-913B-53B782CB72D3}" type="presParOf" srcId="{01828A73-469C-489A-8844-C65068C1B602}" destId="{562FA782-CA7C-4165-BA82-02CAC161BB51}" srcOrd="13" destOrd="0" presId="urn:microsoft.com/office/officeart/2005/8/layout/hierarchy3"/>
    <dgm:cxn modelId="{4616F06A-E649-43C6-8A85-ABDA50BB1941}" type="presParOf" srcId="{F6EF155B-A7C8-445E-8AFF-6AED838D3246}" destId="{6781E30B-3985-46DC-8F1C-F4EAA42E176D}" srcOrd="3" destOrd="0" presId="urn:microsoft.com/office/officeart/2005/8/layout/hierarchy3"/>
    <dgm:cxn modelId="{8E0612A8-9F40-4BC0-8645-B162FA5803CB}" type="presParOf" srcId="{6781E30B-3985-46DC-8F1C-F4EAA42E176D}" destId="{3ACFDA68-73F0-4198-A721-2E250517F92A}" srcOrd="0" destOrd="0" presId="urn:microsoft.com/office/officeart/2005/8/layout/hierarchy3"/>
    <dgm:cxn modelId="{4C760E41-430E-4CB0-AD3C-C2CBE3AA2B6D}" type="presParOf" srcId="{3ACFDA68-73F0-4198-A721-2E250517F92A}" destId="{08675CA3-ACE3-43FB-9FFC-7ACF0607D29A}" srcOrd="0" destOrd="0" presId="urn:microsoft.com/office/officeart/2005/8/layout/hierarchy3"/>
    <dgm:cxn modelId="{E41A8F13-4886-4AA5-BA3A-71A6D7577D99}" type="presParOf" srcId="{3ACFDA68-73F0-4198-A721-2E250517F92A}" destId="{CA5CC9CC-0543-4856-9136-1E54232F79B2}" srcOrd="1" destOrd="0" presId="urn:microsoft.com/office/officeart/2005/8/layout/hierarchy3"/>
    <dgm:cxn modelId="{450EB45E-6B5F-4305-90DD-BF225E4AC52F}" type="presParOf" srcId="{6781E30B-3985-46DC-8F1C-F4EAA42E176D}" destId="{EDD7B164-1D90-4718-8AF8-28A93CF52A65}" srcOrd="1" destOrd="0" presId="urn:microsoft.com/office/officeart/2005/8/layout/hierarchy3"/>
    <dgm:cxn modelId="{C69DC5F6-D213-4862-BF46-871588AE984F}" type="presParOf" srcId="{EDD7B164-1D90-4718-8AF8-28A93CF52A65}" destId="{5CCA0040-AA11-4F3D-8B2C-728486AC309A}" srcOrd="0" destOrd="0" presId="urn:microsoft.com/office/officeart/2005/8/layout/hierarchy3"/>
    <dgm:cxn modelId="{846ED49D-4720-4ABB-84D3-B04617F5A2E4}" type="presParOf" srcId="{EDD7B164-1D90-4718-8AF8-28A93CF52A65}" destId="{87648B3D-51FC-41B6-B6A5-AAAACE842E73}" srcOrd="1" destOrd="0" presId="urn:microsoft.com/office/officeart/2005/8/layout/hierarchy3"/>
    <dgm:cxn modelId="{1AD6AFFD-24B1-4BEB-A9F0-8981C1685131}" type="presParOf" srcId="{EDD7B164-1D90-4718-8AF8-28A93CF52A65}" destId="{D9498518-F24A-45AE-8E99-CC390025C7CB}" srcOrd="2" destOrd="0" presId="urn:microsoft.com/office/officeart/2005/8/layout/hierarchy3"/>
    <dgm:cxn modelId="{0902DC5B-D524-4A01-A60F-3EA410067955}" type="presParOf" srcId="{EDD7B164-1D90-4718-8AF8-28A93CF52A65}" destId="{4831F210-A7C9-4604-B560-D2AECE73ADFE}" srcOrd="3" destOrd="0" presId="urn:microsoft.com/office/officeart/2005/8/layout/hierarchy3"/>
    <dgm:cxn modelId="{61880494-52C6-4DB8-B9B7-D1393DE6DF94}" type="presParOf" srcId="{EDD7B164-1D90-4718-8AF8-28A93CF52A65}" destId="{C5380A5C-E96C-48A2-B30A-72CF3D1358BE}" srcOrd="4" destOrd="0" presId="urn:microsoft.com/office/officeart/2005/8/layout/hierarchy3"/>
    <dgm:cxn modelId="{A4DE5A52-C955-43B2-B854-D14A9BAA61AA}" type="presParOf" srcId="{EDD7B164-1D90-4718-8AF8-28A93CF52A65}" destId="{016B752E-1B7C-4EC7-8887-DA6CA608A04F}" srcOrd="5" destOrd="0" presId="urn:microsoft.com/office/officeart/2005/8/layout/hierarchy3"/>
    <dgm:cxn modelId="{972EE191-E974-4C30-B36A-4CE83DDF3B31}" type="presParOf" srcId="{EDD7B164-1D90-4718-8AF8-28A93CF52A65}" destId="{E52E84F1-5181-4371-AFE8-77B995511840}" srcOrd="6" destOrd="0" presId="urn:microsoft.com/office/officeart/2005/8/layout/hierarchy3"/>
    <dgm:cxn modelId="{43C2F19B-A8AE-4C82-B646-14E3FE9407E8}" type="presParOf" srcId="{EDD7B164-1D90-4718-8AF8-28A93CF52A65}" destId="{51F256E6-9607-446D-9A0B-D97C8CB9D237}" srcOrd="7" destOrd="0" presId="urn:microsoft.com/office/officeart/2005/8/layout/hierarchy3"/>
    <dgm:cxn modelId="{4E9CB590-4BE7-4423-A05D-81606664CE8E}" type="presParOf" srcId="{EDD7B164-1D90-4718-8AF8-28A93CF52A65}" destId="{5AB3BDB7-3ED2-4129-A45E-409D32DA2ED1}" srcOrd="8" destOrd="0" presId="urn:microsoft.com/office/officeart/2005/8/layout/hierarchy3"/>
    <dgm:cxn modelId="{4CB6A46F-E7E1-424A-ACBD-2FBAC0ABACDD}" type="presParOf" srcId="{EDD7B164-1D90-4718-8AF8-28A93CF52A65}" destId="{A2E19ADE-37E5-4BF5-91E0-4DFF2C07A6CF}" srcOrd="9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C7A0CE2-2A69-40FB-AC0F-4726BAD0DB06}">
      <dsp:nvSpPr>
        <dsp:cNvPr id="0" name=""/>
        <dsp:cNvSpPr/>
      </dsp:nvSpPr>
      <dsp:spPr>
        <a:xfrm>
          <a:off x="265422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>
              <a:latin typeface="Aptos" panose="020B0004020202020204" pitchFamily="34" charset="0"/>
            </a:rPr>
            <a:t>Business Solutons</a:t>
          </a:r>
          <a:endParaRPr lang="en-IN" sz="1200" kern="1200">
            <a:latin typeface="Aptos" panose="020B0004020202020204" pitchFamily="34" charset="0"/>
          </a:endParaRPr>
        </a:p>
      </dsp:txBody>
      <dsp:txXfrm>
        <a:off x="284819" y="21366"/>
        <a:ext cx="1068510" cy="623459"/>
      </dsp:txXfrm>
    </dsp:sp>
    <dsp:sp modelId="{56848AF5-A745-4720-8397-9D09C9376693}">
      <dsp:nvSpPr>
        <dsp:cNvPr id="0" name=""/>
        <dsp:cNvSpPr/>
      </dsp:nvSpPr>
      <dsp:spPr>
        <a:xfrm>
          <a:off x="376153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B2AC0F-5A9E-47D2-B0C7-B94FAFA33ADF}">
      <dsp:nvSpPr>
        <dsp:cNvPr id="0" name=""/>
        <dsp:cNvSpPr/>
      </dsp:nvSpPr>
      <dsp:spPr>
        <a:xfrm>
          <a:off x="486883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>
              <a:latin typeface="Aptos" panose="020B0004020202020204" pitchFamily="34" charset="0"/>
            </a:rPr>
            <a:t>Scale It </a:t>
          </a:r>
          <a:r>
            <a:rPr lang="en-IN" sz="1000" b="0" i="0" kern="1200">
              <a:latin typeface="Aptos" panose="020B0004020202020204" pitchFamily="34" charset="0"/>
            </a:rPr>
            <a:t>– Build structured systems and processes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506673" y="804115"/>
        <a:ext cx="1013300" cy="636115"/>
      </dsp:txXfrm>
    </dsp:sp>
    <dsp:sp modelId="{789A5B19-1320-4354-BA0D-57E2A6201903}">
      <dsp:nvSpPr>
        <dsp:cNvPr id="0" name=""/>
        <dsp:cNvSpPr/>
      </dsp:nvSpPr>
      <dsp:spPr>
        <a:xfrm>
          <a:off x="376153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BE17CA-8344-4E85-9AAB-F92576FF396B}">
      <dsp:nvSpPr>
        <dsp:cNvPr id="0" name=""/>
        <dsp:cNvSpPr/>
      </dsp:nvSpPr>
      <dsp:spPr>
        <a:xfrm>
          <a:off x="486883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>
              <a:latin typeface="Aptos" panose="020B0004020202020204" pitchFamily="34" charset="0"/>
            </a:rPr>
            <a:t>10X Sales</a:t>
          </a:r>
          <a:r>
            <a:rPr lang="en-IN" sz="1000" b="0" i="0" kern="1200">
              <a:latin typeface="Aptos" panose="020B0004020202020204" pitchFamily="34" charset="0"/>
            </a:rPr>
            <a:t> – Predictable revenue and pipeline growth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506673" y="1599913"/>
        <a:ext cx="1013300" cy="636115"/>
      </dsp:txXfrm>
    </dsp:sp>
    <dsp:sp modelId="{41EC4876-ECD6-42CE-B776-E230FF3969DD}">
      <dsp:nvSpPr>
        <dsp:cNvPr id="0" name=""/>
        <dsp:cNvSpPr/>
      </dsp:nvSpPr>
      <dsp:spPr>
        <a:xfrm>
          <a:off x="376153" y="664223"/>
          <a:ext cx="110730" cy="20495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545"/>
              </a:lnTo>
              <a:lnTo>
                <a:pt x="110730" y="204954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812F5C-9DEF-4D9B-A78B-0E7597A4A4E8}">
      <dsp:nvSpPr>
        <dsp:cNvPr id="0" name=""/>
        <dsp:cNvSpPr/>
      </dsp:nvSpPr>
      <dsp:spPr>
        <a:xfrm>
          <a:off x="486883" y="237592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>
              <a:latin typeface="Aptos" panose="020B0004020202020204" pitchFamily="34" charset="0"/>
            </a:rPr>
            <a:t>Service Quality Model – Transform service delivery for excellence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506673" y="2395711"/>
        <a:ext cx="1013300" cy="636115"/>
      </dsp:txXfrm>
    </dsp:sp>
    <dsp:sp modelId="{42A6ABFC-104E-4AA9-AF71-31CE6FCD2760}">
      <dsp:nvSpPr>
        <dsp:cNvPr id="0" name=""/>
        <dsp:cNvSpPr/>
      </dsp:nvSpPr>
      <dsp:spPr>
        <a:xfrm>
          <a:off x="376153" y="664223"/>
          <a:ext cx="110730" cy="28453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343"/>
              </a:lnTo>
              <a:lnTo>
                <a:pt x="110730" y="284534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52CB3A-DC71-48C2-93C1-319D8A93672A}">
      <dsp:nvSpPr>
        <dsp:cNvPr id="0" name=""/>
        <dsp:cNvSpPr/>
      </dsp:nvSpPr>
      <dsp:spPr>
        <a:xfrm>
          <a:off x="486883" y="3171719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>
              <a:latin typeface="Aptos" panose="020B0004020202020204" pitchFamily="34" charset="0"/>
            </a:rPr>
            <a:t>PMS</a:t>
          </a:r>
          <a:r>
            <a:rPr lang="en-IN" sz="1000" b="0" i="0" kern="1200">
              <a:latin typeface="Aptos" panose="020B0004020202020204" pitchFamily="34" charset="0"/>
            </a:rPr>
            <a:t> – Performance management &amp; employee accountability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506673" y="3191509"/>
        <a:ext cx="1013300" cy="636115"/>
      </dsp:txXfrm>
    </dsp:sp>
    <dsp:sp modelId="{A318D156-E9F3-4753-920B-CA284E9A8A47}">
      <dsp:nvSpPr>
        <dsp:cNvPr id="0" name=""/>
        <dsp:cNvSpPr/>
      </dsp:nvSpPr>
      <dsp:spPr>
        <a:xfrm>
          <a:off x="376153" y="664223"/>
          <a:ext cx="110730" cy="36411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141"/>
              </a:lnTo>
              <a:lnTo>
                <a:pt x="110730" y="364114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8C2F00-1D22-45F3-B94C-AB636AAB2759}">
      <dsp:nvSpPr>
        <dsp:cNvPr id="0" name=""/>
        <dsp:cNvSpPr/>
      </dsp:nvSpPr>
      <dsp:spPr>
        <a:xfrm>
          <a:off x="486883" y="3967517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>
              <a:latin typeface="Aptos" panose="020B0004020202020204" pitchFamily="34" charset="0"/>
            </a:rPr>
            <a:t>LinkedIn Marketing</a:t>
          </a:r>
          <a:r>
            <a:rPr lang="en-IN" sz="1000" b="0" i="0" kern="1200">
              <a:latin typeface="Aptos" panose="020B0004020202020204" pitchFamily="34" charset="0"/>
            </a:rPr>
            <a:t> – Build brand authority and generate leads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506673" y="3987307"/>
        <a:ext cx="1013300" cy="636115"/>
      </dsp:txXfrm>
    </dsp:sp>
    <dsp:sp modelId="{B905472E-D0A6-4043-9986-8766C5F62C7A}">
      <dsp:nvSpPr>
        <dsp:cNvPr id="0" name=""/>
        <dsp:cNvSpPr/>
      </dsp:nvSpPr>
      <dsp:spPr>
        <a:xfrm>
          <a:off x="376153" y="664223"/>
          <a:ext cx="110730" cy="44369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36939"/>
              </a:lnTo>
              <a:lnTo>
                <a:pt x="110730" y="4436939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9E8C9F-2BF0-4FF3-B779-7CB7A85BDBA8}">
      <dsp:nvSpPr>
        <dsp:cNvPr id="0" name=""/>
        <dsp:cNvSpPr/>
      </dsp:nvSpPr>
      <dsp:spPr>
        <a:xfrm>
          <a:off x="486883" y="476331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>
              <a:latin typeface="Aptos" panose="020B0004020202020204" pitchFamily="34" charset="0"/>
            </a:rPr>
            <a:t>Inventory Management</a:t>
          </a:r>
          <a:r>
            <a:rPr lang="en-IN" sz="1000" b="0" i="0" kern="1200">
              <a:latin typeface="Aptos" panose="020B0004020202020204" pitchFamily="34" charset="0"/>
            </a:rPr>
            <a:t> – Optimize stock, free working capital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506673" y="4783105"/>
        <a:ext cx="1013300" cy="636115"/>
      </dsp:txXfrm>
    </dsp:sp>
    <dsp:sp modelId="{8546EA8E-3A5B-49F7-81DA-C4C73061B837}">
      <dsp:nvSpPr>
        <dsp:cNvPr id="0" name=""/>
        <dsp:cNvSpPr/>
      </dsp:nvSpPr>
      <dsp:spPr>
        <a:xfrm>
          <a:off x="376153" y="664223"/>
          <a:ext cx="110730" cy="52327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232737"/>
              </a:lnTo>
              <a:lnTo>
                <a:pt x="110730" y="523273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0F6E63-5FCF-4965-93C6-8FFB01255C06}">
      <dsp:nvSpPr>
        <dsp:cNvPr id="0" name=""/>
        <dsp:cNvSpPr/>
      </dsp:nvSpPr>
      <dsp:spPr>
        <a:xfrm>
          <a:off x="486883" y="5559112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>
              <a:latin typeface="Aptos" panose="020B0004020202020204" pitchFamily="34" charset="0"/>
            </a:rPr>
            <a:t>CRM Software</a:t>
          </a:r>
          <a:r>
            <a:rPr lang="en-IN" sz="1000" b="0" i="0" kern="1200">
              <a:latin typeface="Aptos" panose="020B0004020202020204" pitchFamily="34" charset="0"/>
            </a:rPr>
            <a:t> – Track customers, improve sales efficiency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506673" y="5578902"/>
        <a:ext cx="1013300" cy="636115"/>
      </dsp:txXfrm>
    </dsp:sp>
    <dsp:sp modelId="{7443DBCC-B1E5-4E2D-A20C-8411AA2D0DAE}">
      <dsp:nvSpPr>
        <dsp:cNvPr id="0" name=""/>
        <dsp:cNvSpPr/>
      </dsp:nvSpPr>
      <dsp:spPr>
        <a:xfrm>
          <a:off x="1612932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>
              <a:latin typeface="Aptos" panose="020B0004020202020204" pitchFamily="34" charset="0"/>
            </a:rPr>
            <a:t>Lean Manufacturing Solutions</a:t>
          </a:r>
          <a:endParaRPr lang="en-IN" sz="1200" kern="1200">
            <a:latin typeface="Aptos" panose="020B0004020202020204" pitchFamily="34" charset="0"/>
          </a:endParaRPr>
        </a:p>
      </dsp:txBody>
      <dsp:txXfrm>
        <a:off x="1632329" y="21366"/>
        <a:ext cx="1068510" cy="623459"/>
      </dsp:txXfrm>
    </dsp:sp>
    <dsp:sp modelId="{E140519F-02E8-4968-8350-0A2FA13F3744}">
      <dsp:nvSpPr>
        <dsp:cNvPr id="0" name=""/>
        <dsp:cNvSpPr/>
      </dsp:nvSpPr>
      <dsp:spPr>
        <a:xfrm>
          <a:off x="1723662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3FC6A5-B5BD-4CCF-A84B-2E3863EDF4C9}">
      <dsp:nvSpPr>
        <dsp:cNvPr id="0" name=""/>
        <dsp:cNvSpPr/>
      </dsp:nvSpPr>
      <dsp:spPr>
        <a:xfrm>
          <a:off x="1834393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>
              <a:latin typeface="Aptos" panose="020B0004020202020204" pitchFamily="34" charset="0"/>
            </a:rPr>
            <a:t>5S</a:t>
          </a:r>
          <a:r>
            <a:rPr lang="en-IN" sz="1000" b="0" i="0" kern="1200">
              <a:latin typeface="Aptos" panose="020B0004020202020204" pitchFamily="34" charset="0"/>
            </a:rPr>
            <a:t> – Workplace organization for efficiency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1854183" y="804115"/>
        <a:ext cx="1013300" cy="636115"/>
      </dsp:txXfrm>
    </dsp:sp>
    <dsp:sp modelId="{AB0680F1-40B9-4C8C-ABA6-80ABFF5DF4DB}">
      <dsp:nvSpPr>
        <dsp:cNvPr id="0" name=""/>
        <dsp:cNvSpPr/>
      </dsp:nvSpPr>
      <dsp:spPr>
        <a:xfrm>
          <a:off x="1723662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E983012-B630-4B81-A3AF-FA2F6913FDA3}">
      <dsp:nvSpPr>
        <dsp:cNvPr id="0" name=""/>
        <dsp:cNvSpPr/>
      </dsp:nvSpPr>
      <dsp:spPr>
        <a:xfrm>
          <a:off x="1834393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>
              <a:latin typeface="Aptos" panose="020B0004020202020204" pitchFamily="34" charset="0"/>
            </a:rPr>
            <a:t>TPM</a:t>
          </a:r>
          <a:r>
            <a:rPr lang="en-IN" sz="1000" b="0" i="0" kern="1200">
              <a:latin typeface="Aptos" panose="020B0004020202020204" pitchFamily="34" charset="0"/>
            </a:rPr>
            <a:t> – Maximize machine uptime &amp; productivity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1854183" y="1599913"/>
        <a:ext cx="1013300" cy="636115"/>
      </dsp:txXfrm>
    </dsp:sp>
    <dsp:sp modelId="{7E171C28-848C-4E57-BD21-D04F1EA5E6E0}">
      <dsp:nvSpPr>
        <dsp:cNvPr id="0" name=""/>
        <dsp:cNvSpPr/>
      </dsp:nvSpPr>
      <dsp:spPr>
        <a:xfrm>
          <a:off x="1723662" y="664223"/>
          <a:ext cx="110730" cy="20495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545"/>
              </a:lnTo>
              <a:lnTo>
                <a:pt x="110730" y="204954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7AA4CC-1643-4BB2-A2A6-2AB922BF61AD}">
      <dsp:nvSpPr>
        <dsp:cNvPr id="0" name=""/>
        <dsp:cNvSpPr/>
      </dsp:nvSpPr>
      <dsp:spPr>
        <a:xfrm>
          <a:off x="1834393" y="237592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>
              <a:latin typeface="Aptos" panose="020B0004020202020204" pitchFamily="34" charset="0"/>
            </a:rPr>
            <a:t>Faster changeovers, reduced downtime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1854183" y="2395711"/>
        <a:ext cx="1013300" cy="636115"/>
      </dsp:txXfrm>
    </dsp:sp>
    <dsp:sp modelId="{E69419E0-7C56-4393-89C8-5C689F6EE7FF}">
      <dsp:nvSpPr>
        <dsp:cNvPr id="0" name=""/>
        <dsp:cNvSpPr/>
      </dsp:nvSpPr>
      <dsp:spPr>
        <a:xfrm>
          <a:off x="1723662" y="664223"/>
          <a:ext cx="110730" cy="28453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343"/>
              </a:lnTo>
              <a:lnTo>
                <a:pt x="110730" y="284534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EDCBD9A-D942-4930-9E14-B9B997893945}">
      <dsp:nvSpPr>
        <dsp:cNvPr id="0" name=""/>
        <dsp:cNvSpPr/>
      </dsp:nvSpPr>
      <dsp:spPr>
        <a:xfrm>
          <a:off x="1834393" y="3171719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>
              <a:latin typeface="Aptos" panose="020B0004020202020204" pitchFamily="34" charset="0"/>
            </a:rPr>
            <a:t>Kaizen</a:t>
          </a:r>
          <a:r>
            <a:rPr lang="en-IN" sz="1000" b="0" i="0" kern="1200">
              <a:latin typeface="Aptos" panose="020B0004020202020204" pitchFamily="34" charset="0"/>
            </a:rPr>
            <a:t> – Continuous improvement culture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1854183" y="3191509"/>
        <a:ext cx="1013300" cy="636115"/>
      </dsp:txXfrm>
    </dsp:sp>
    <dsp:sp modelId="{8D1DBBA0-9776-4C6A-B0B6-FC8F0B584EB2}">
      <dsp:nvSpPr>
        <dsp:cNvPr id="0" name=""/>
        <dsp:cNvSpPr/>
      </dsp:nvSpPr>
      <dsp:spPr>
        <a:xfrm>
          <a:off x="1723662" y="664223"/>
          <a:ext cx="110730" cy="36411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141"/>
              </a:lnTo>
              <a:lnTo>
                <a:pt x="110730" y="364114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459F827-6B1B-4588-8262-C50187FF27F4}">
      <dsp:nvSpPr>
        <dsp:cNvPr id="0" name=""/>
        <dsp:cNvSpPr/>
      </dsp:nvSpPr>
      <dsp:spPr>
        <a:xfrm>
          <a:off x="1834393" y="3967517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>
              <a:latin typeface="Aptos" panose="020B0004020202020204" pitchFamily="34" charset="0"/>
            </a:rPr>
            <a:t>Production Lead Time Reduction</a:t>
          </a:r>
          <a:r>
            <a:rPr lang="en-IN" sz="1000" b="0" i="0" kern="1200">
              <a:latin typeface="Aptos" panose="020B0004020202020204" pitchFamily="34" charset="0"/>
            </a:rPr>
            <a:t> – Faster delivery cycles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1854183" y="3987307"/>
        <a:ext cx="1013300" cy="636115"/>
      </dsp:txXfrm>
    </dsp:sp>
    <dsp:sp modelId="{FC6CDD83-5A5E-4A4A-BEC7-45FF2D06FB62}">
      <dsp:nvSpPr>
        <dsp:cNvPr id="0" name=""/>
        <dsp:cNvSpPr/>
      </dsp:nvSpPr>
      <dsp:spPr>
        <a:xfrm>
          <a:off x="1723662" y="664223"/>
          <a:ext cx="110730" cy="44369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36939"/>
              </a:lnTo>
              <a:lnTo>
                <a:pt x="110730" y="4436939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270000-D7EE-4EBB-AD74-4A2FE7CAA8B2}">
      <dsp:nvSpPr>
        <dsp:cNvPr id="0" name=""/>
        <dsp:cNvSpPr/>
      </dsp:nvSpPr>
      <dsp:spPr>
        <a:xfrm>
          <a:off x="1834393" y="476331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>
              <a:latin typeface="Aptos" panose="020B0004020202020204" pitchFamily="34" charset="0"/>
            </a:rPr>
            <a:t>Inventory Reduction</a:t>
          </a:r>
          <a:r>
            <a:rPr lang="en-IN" sz="1000" b="0" i="0" kern="1200">
              <a:latin typeface="Aptos" panose="020B0004020202020204" pitchFamily="34" charset="0"/>
            </a:rPr>
            <a:t> – Optimize resources and cash flow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1854183" y="4783105"/>
        <a:ext cx="1013300" cy="636115"/>
      </dsp:txXfrm>
    </dsp:sp>
    <dsp:sp modelId="{18956A8E-CDB7-4E27-A28D-B6D2949175AB}">
      <dsp:nvSpPr>
        <dsp:cNvPr id="0" name=""/>
        <dsp:cNvSpPr/>
      </dsp:nvSpPr>
      <dsp:spPr>
        <a:xfrm>
          <a:off x="2960441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>
              <a:latin typeface="Aptos" panose="020B0004020202020204" pitchFamily="34" charset="0"/>
            </a:rPr>
            <a:t>ISO &amp; Certification Consulting</a:t>
          </a:r>
          <a:endParaRPr lang="en-IN" sz="1200" kern="1200">
            <a:latin typeface="Aptos" panose="020B0004020202020204" pitchFamily="34" charset="0"/>
          </a:endParaRPr>
        </a:p>
      </dsp:txBody>
      <dsp:txXfrm>
        <a:off x="2979838" y="21366"/>
        <a:ext cx="1068510" cy="623459"/>
      </dsp:txXfrm>
    </dsp:sp>
    <dsp:sp modelId="{0BEF584B-8D58-465B-B032-720912CE8547}">
      <dsp:nvSpPr>
        <dsp:cNvPr id="0" name=""/>
        <dsp:cNvSpPr/>
      </dsp:nvSpPr>
      <dsp:spPr>
        <a:xfrm>
          <a:off x="3071172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E1E3A1-2C92-49B3-87C8-13BCD5649018}">
      <dsp:nvSpPr>
        <dsp:cNvPr id="0" name=""/>
        <dsp:cNvSpPr/>
      </dsp:nvSpPr>
      <dsp:spPr>
        <a:xfrm>
          <a:off x="3181902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ISO 9001, 14001, 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45001, 22000,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 27001, 50001 </a:t>
          </a:r>
          <a:endParaRPr lang="en-IN" sz="1000" b="0" kern="1200">
            <a:latin typeface="Aptos" panose="020B0004020202020204" pitchFamily="34" charset="0"/>
          </a:endParaRPr>
        </a:p>
      </dsp:txBody>
      <dsp:txXfrm>
        <a:off x="3201692" y="804115"/>
        <a:ext cx="1013300" cy="636115"/>
      </dsp:txXfrm>
    </dsp:sp>
    <dsp:sp modelId="{B38C3178-B1BC-4D06-9244-AC3631AF01BE}">
      <dsp:nvSpPr>
        <dsp:cNvPr id="0" name=""/>
        <dsp:cNvSpPr/>
      </dsp:nvSpPr>
      <dsp:spPr>
        <a:xfrm>
          <a:off x="3071172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C630A9-8D6B-4169-A73B-7E2769A7E3EF}">
      <dsp:nvSpPr>
        <dsp:cNvPr id="0" name=""/>
        <dsp:cNvSpPr/>
      </dsp:nvSpPr>
      <dsp:spPr>
        <a:xfrm>
          <a:off x="3181902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Textile Certifications: GOTS, WRAP, GRS</a:t>
          </a:r>
          <a:endParaRPr lang="en-IN" sz="1000" b="0" kern="1200">
            <a:latin typeface="Aptos" panose="020B0004020202020204" pitchFamily="34" charset="0"/>
          </a:endParaRPr>
        </a:p>
      </dsp:txBody>
      <dsp:txXfrm>
        <a:off x="3201692" y="1599913"/>
        <a:ext cx="1013300" cy="636115"/>
      </dsp:txXfrm>
    </dsp:sp>
    <dsp:sp modelId="{C0CC0ECA-FFDE-41B7-B169-B5BD953D0E69}">
      <dsp:nvSpPr>
        <dsp:cNvPr id="0" name=""/>
        <dsp:cNvSpPr/>
      </dsp:nvSpPr>
      <dsp:spPr>
        <a:xfrm>
          <a:off x="3071172" y="664223"/>
          <a:ext cx="110730" cy="21207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20761"/>
              </a:lnTo>
              <a:lnTo>
                <a:pt x="110730" y="212076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29973B-0D6C-47F4-9F9E-61655020C649}">
      <dsp:nvSpPr>
        <dsp:cNvPr id="0" name=""/>
        <dsp:cNvSpPr/>
      </dsp:nvSpPr>
      <dsp:spPr>
        <a:xfrm>
          <a:off x="3181902" y="2375921"/>
          <a:ext cx="1052880" cy="8181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6000" tIns="0" rIns="1905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>
              <a:latin typeface="Aptos" panose="020B0004020202020204" pitchFamily="34" charset="0"/>
            </a:rPr>
            <a:t>CE Certification: Machinery, Medical Devices, Pressure Equipment, EMC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3205864" y="2399883"/>
        <a:ext cx="1004956" cy="770203"/>
      </dsp:txXfrm>
    </dsp:sp>
    <dsp:sp modelId="{D7F6AE97-1FCC-498B-A38C-77EA7EC5169D}">
      <dsp:nvSpPr>
        <dsp:cNvPr id="0" name=""/>
        <dsp:cNvSpPr/>
      </dsp:nvSpPr>
      <dsp:spPr>
        <a:xfrm>
          <a:off x="3071172" y="664223"/>
          <a:ext cx="110730" cy="29877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87775"/>
              </a:lnTo>
              <a:lnTo>
                <a:pt x="110730" y="298777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9EACB84-EFBD-487D-806F-18538B75C19E}">
      <dsp:nvSpPr>
        <dsp:cNvPr id="0" name=""/>
        <dsp:cNvSpPr/>
      </dsp:nvSpPr>
      <dsp:spPr>
        <a:xfrm>
          <a:off x="3181902" y="331415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Social Compliance: SA 8000, BSCI, ETI,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 Sedex </a:t>
          </a:r>
          <a:endParaRPr lang="en-IN" sz="1000" b="0" kern="1200">
            <a:latin typeface="Aptos" panose="020B0004020202020204" pitchFamily="34" charset="0"/>
          </a:endParaRPr>
        </a:p>
      </dsp:txBody>
      <dsp:txXfrm>
        <a:off x="3201692" y="3333941"/>
        <a:ext cx="1013300" cy="636115"/>
      </dsp:txXfrm>
    </dsp:sp>
    <dsp:sp modelId="{A697D8C6-7266-4ABC-8675-54D0DFA07750}">
      <dsp:nvSpPr>
        <dsp:cNvPr id="0" name=""/>
        <dsp:cNvSpPr/>
      </dsp:nvSpPr>
      <dsp:spPr>
        <a:xfrm>
          <a:off x="3071172" y="664223"/>
          <a:ext cx="110730" cy="378357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83573"/>
              </a:lnTo>
              <a:lnTo>
                <a:pt x="110730" y="378357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FC2E9E-8B1C-49AF-B1BB-14C76DFB814B}">
      <dsp:nvSpPr>
        <dsp:cNvPr id="0" name=""/>
        <dsp:cNvSpPr/>
      </dsp:nvSpPr>
      <dsp:spPr>
        <a:xfrm>
          <a:off x="3181902" y="4109948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ISO 13485, ISO 22716, ISO 20400, ISO 21000, ISO 14064 </a:t>
          </a:r>
          <a:endParaRPr lang="en-IN" sz="1000" b="0" kern="1200">
            <a:latin typeface="Aptos" panose="020B0004020202020204" pitchFamily="34" charset="0"/>
          </a:endParaRPr>
        </a:p>
      </dsp:txBody>
      <dsp:txXfrm>
        <a:off x="3201692" y="4129738"/>
        <a:ext cx="1013300" cy="636115"/>
      </dsp:txXfrm>
    </dsp:sp>
    <dsp:sp modelId="{80B265EF-BE78-421A-8761-A8EC96632E34}">
      <dsp:nvSpPr>
        <dsp:cNvPr id="0" name=""/>
        <dsp:cNvSpPr/>
      </dsp:nvSpPr>
      <dsp:spPr>
        <a:xfrm>
          <a:off x="3071172" y="664223"/>
          <a:ext cx="110730" cy="45793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371"/>
              </a:lnTo>
              <a:lnTo>
                <a:pt x="110730" y="457937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ED73DD-EDBF-4B5A-A6EC-082CDD5523BB}">
      <dsp:nvSpPr>
        <dsp:cNvPr id="0" name=""/>
        <dsp:cNvSpPr/>
      </dsp:nvSpPr>
      <dsp:spPr>
        <a:xfrm>
          <a:off x="3181902" y="4905746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GMP, Halal, 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Kosher, RoHS</a:t>
          </a:r>
          <a:endParaRPr lang="en-IN" sz="1000" b="0" kern="1200">
            <a:latin typeface="Aptos" panose="020B0004020202020204" pitchFamily="34" charset="0"/>
          </a:endParaRPr>
        </a:p>
      </dsp:txBody>
      <dsp:txXfrm>
        <a:off x="3201692" y="4925536"/>
        <a:ext cx="1013300" cy="636115"/>
      </dsp:txXfrm>
    </dsp:sp>
    <dsp:sp modelId="{5E229747-2FBC-41CC-BA60-568F38282513}">
      <dsp:nvSpPr>
        <dsp:cNvPr id="0" name=""/>
        <dsp:cNvSpPr/>
      </dsp:nvSpPr>
      <dsp:spPr>
        <a:xfrm>
          <a:off x="3071172" y="664223"/>
          <a:ext cx="110730" cy="537516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75168"/>
              </a:lnTo>
              <a:lnTo>
                <a:pt x="110730" y="5375168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62FA782-CA7C-4165-BA82-02CAC161BB51}">
      <dsp:nvSpPr>
        <dsp:cNvPr id="0" name=""/>
        <dsp:cNvSpPr/>
      </dsp:nvSpPr>
      <dsp:spPr>
        <a:xfrm>
          <a:off x="3181902" y="5701544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Rapid, practical implementation with sustainable systems 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3201692" y="5721334"/>
        <a:ext cx="1013300" cy="636115"/>
      </dsp:txXfrm>
    </dsp:sp>
    <dsp:sp modelId="{08675CA3-ACE3-43FB-9FFC-7ACF0607D29A}">
      <dsp:nvSpPr>
        <dsp:cNvPr id="0" name=""/>
        <dsp:cNvSpPr/>
      </dsp:nvSpPr>
      <dsp:spPr>
        <a:xfrm>
          <a:off x="4307951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>
              <a:latin typeface="Aptos" panose="020B0004020202020204" pitchFamily="34" charset="0"/>
            </a:rPr>
            <a:t>Training Programs</a:t>
          </a:r>
          <a:endParaRPr lang="en-IN" sz="1200" kern="1200">
            <a:latin typeface="Aptos" panose="020B0004020202020204" pitchFamily="34" charset="0"/>
          </a:endParaRPr>
        </a:p>
      </dsp:txBody>
      <dsp:txXfrm>
        <a:off x="4327348" y="21366"/>
        <a:ext cx="1068510" cy="623459"/>
      </dsp:txXfrm>
    </dsp:sp>
    <dsp:sp modelId="{5CCA0040-AA11-4F3D-8B2C-728486AC309A}">
      <dsp:nvSpPr>
        <dsp:cNvPr id="0" name=""/>
        <dsp:cNvSpPr/>
      </dsp:nvSpPr>
      <dsp:spPr>
        <a:xfrm>
          <a:off x="4418681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648B3D-51FC-41B6-B6A5-AAAACE842E73}">
      <dsp:nvSpPr>
        <dsp:cNvPr id="0" name=""/>
        <dsp:cNvSpPr/>
      </dsp:nvSpPr>
      <dsp:spPr>
        <a:xfrm>
          <a:off x="4529411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ISO &amp; Quality Management Training 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4549201" y="804115"/>
        <a:ext cx="1013300" cy="636115"/>
      </dsp:txXfrm>
    </dsp:sp>
    <dsp:sp modelId="{D9498518-F24A-45AE-8E99-CC390025C7CB}">
      <dsp:nvSpPr>
        <dsp:cNvPr id="0" name=""/>
        <dsp:cNvSpPr/>
      </dsp:nvSpPr>
      <dsp:spPr>
        <a:xfrm>
          <a:off x="4418681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31F210-A7C9-4604-B560-D2AECE73ADFE}">
      <dsp:nvSpPr>
        <dsp:cNvPr id="0" name=""/>
        <dsp:cNvSpPr/>
      </dsp:nvSpPr>
      <dsp:spPr>
        <a:xfrm>
          <a:off x="4529411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>
              <a:latin typeface="Aptos" panose="020B0004020202020204" pitchFamily="34" charset="0"/>
            </a:rPr>
            <a:t>Lean &amp; Operational Excellence Training 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4549201" y="1599913"/>
        <a:ext cx="1013300" cy="636115"/>
      </dsp:txXfrm>
    </dsp:sp>
    <dsp:sp modelId="{C5380A5C-E96C-48A2-B30A-72CF3D1358BE}">
      <dsp:nvSpPr>
        <dsp:cNvPr id="0" name=""/>
        <dsp:cNvSpPr/>
      </dsp:nvSpPr>
      <dsp:spPr>
        <a:xfrm>
          <a:off x="4418681" y="664223"/>
          <a:ext cx="110730" cy="20495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545"/>
              </a:lnTo>
              <a:lnTo>
                <a:pt x="110730" y="204954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6B752E-1B7C-4EC7-8887-DA6CA608A04F}">
      <dsp:nvSpPr>
        <dsp:cNvPr id="0" name=""/>
        <dsp:cNvSpPr/>
      </dsp:nvSpPr>
      <dsp:spPr>
        <a:xfrm>
          <a:off x="4529411" y="237592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>
              <a:latin typeface="Aptos" panose="020B0004020202020204" pitchFamily="34" charset="0"/>
            </a:rPr>
            <a:t>Sales &amp; Marketing Training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4549201" y="2395711"/>
        <a:ext cx="1013300" cy="636115"/>
      </dsp:txXfrm>
    </dsp:sp>
    <dsp:sp modelId="{E52E84F1-5181-4371-AFE8-77B995511840}">
      <dsp:nvSpPr>
        <dsp:cNvPr id="0" name=""/>
        <dsp:cNvSpPr/>
      </dsp:nvSpPr>
      <dsp:spPr>
        <a:xfrm>
          <a:off x="4418681" y="664223"/>
          <a:ext cx="110730" cy="28453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343"/>
              </a:lnTo>
              <a:lnTo>
                <a:pt x="110730" y="284534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F256E6-9607-446D-9A0B-D97C8CB9D237}">
      <dsp:nvSpPr>
        <dsp:cNvPr id="0" name=""/>
        <dsp:cNvSpPr/>
      </dsp:nvSpPr>
      <dsp:spPr>
        <a:xfrm>
          <a:off x="4529411" y="3171719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>
              <a:latin typeface="Aptos" panose="020B0004020202020204" pitchFamily="34" charset="0"/>
            </a:rPr>
            <a:t>Soft Skills &amp; Leadership Training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4549201" y="3191509"/>
        <a:ext cx="1013300" cy="636115"/>
      </dsp:txXfrm>
    </dsp:sp>
    <dsp:sp modelId="{5AB3BDB7-3ED2-4129-A45E-409D32DA2ED1}">
      <dsp:nvSpPr>
        <dsp:cNvPr id="0" name=""/>
        <dsp:cNvSpPr/>
      </dsp:nvSpPr>
      <dsp:spPr>
        <a:xfrm>
          <a:off x="4418681" y="664223"/>
          <a:ext cx="110730" cy="36411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141"/>
              </a:lnTo>
              <a:lnTo>
                <a:pt x="110730" y="364114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2E19ADE-37E5-4BF5-91E0-4DFF2C07A6CF}">
      <dsp:nvSpPr>
        <dsp:cNvPr id="0" name=""/>
        <dsp:cNvSpPr/>
      </dsp:nvSpPr>
      <dsp:spPr>
        <a:xfrm>
          <a:off x="4529411" y="3967517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>
              <a:latin typeface="Aptos" panose="020B0004020202020204" pitchFamily="34" charset="0"/>
            </a:rPr>
            <a:t>Online and In-Person Courses for measurable business impact</a:t>
          </a:r>
          <a:endParaRPr lang="en-IN" sz="1000" kern="1200">
            <a:latin typeface="Aptos" panose="020B0004020202020204" pitchFamily="34" charset="0"/>
          </a:endParaRPr>
        </a:p>
      </dsp:txBody>
      <dsp:txXfrm>
        <a:off x="4549201" y="3987307"/>
        <a:ext cx="1013300" cy="63611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Basis">
  <a:themeElements>
    <a:clrScheme name="Basis">
      <a:dk1>
        <a:srgbClr val="000000"/>
      </a:dk1>
      <a:lt1>
        <a:srgbClr val="FFFFFF"/>
      </a:lt1>
      <a:dk2>
        <a:srgbClr val="565349"/>
      </a:dk2>
      <a:lt2>
        <a:srgbClr val="DDDDDD"/>
      </a:lt2>
      <a:accent1>
        <a:srgbClr val="A6B727"/>
      </a:accent1>
      <a:accent2>
        <a:srgbClr val="DF5327"/>
      </a:accent2>
      <a:accent3>
        <a:srgbClr val="FE9E00"/>
      </a:accent3>
      <a:accent4>
        <a:srgbClr val="418AB3"/>
      </a:accent4>
      <a:accent5>
        <a:srgbClr val="D7D447"/>
      </a:accent5>
      <a:accent6>
        <a:srgbClr val="818183"/>
      </a:accent6>
      <a:hlink>
        <a:srgbClr val="F59E00"/>
      </a:hlink>
      <a:folHlink>
        <a:srgbClr val="B2B2B2"/>
      </a:folHlink>
    </a:clrScheme>
    <a:fontScheme name="Basis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sis">
      <a:fillStyleLst>
        <a:solidFill>
          <a:schemeClr val="phClr"/>
        </a:solidFill>
        <a:solidFill>
          <a:schemeClr val="phClr">
            <a:tint val="55000"/>
            <a:satMod val="13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  <a:satMod val="105000"/>
              </a:schemeClr>
            </a:gs>
            <a:gs pos="100000">
              <a:schemeClr val="phClr">
                <a:shade val="80000"/>
                <a:satMod val="12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27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95000"/>
            <a:satMod val="140000"/>
          </a:schemeClr>
        </a:solidFill>
        <a:solidFill>
          <a:schemeClr val="phClr">
            <a:tint val="90000"/>
            <a:shade val="85000"/>
            <a:satMod val="160000"/>
            <a:lumMod val="11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is" id="{5665723A-49BA-4B57-8411-A56F8F207965}" vid="{90E45F77-AEFC-46EF-A7C1-5B338C297B02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13</Pages>
  <Words>1822</Words>
  <Characters>10390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CRM SOftware</dc:title>
  <dc:subject/>
  <dc:creator>nirav tvedi</dc:creator>
  <cp:keywords/>
  <dc:description/>
  <cp:lastModifiedBy>Jainish Patel</cp:lastModifiedBy>
  <cp:revision>33</cp:revision>
  <dcterms:created xsi:type="dcterms:W3CDTF">2025-10-22T05:14:00Z</dcterms:created>
  <dcterms:modified xsi:type="dcterms:W3CDTF">2025-11-06T07:11:00Z</dcterms:modified>
</cp:coreProperties>
</file>